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C622" w14:textId="023F54ED" w:rsidR="00586518" w:rsidRDefault="00586518" w:rsidP="009C45A2">
      <w:pPr>
        <w:pStyle w:val="2"/>
        <w:rPr>
          <w:caps/>
          <w:color w:val="0095D5" w:themeColor="accent1"/>
        </w:rPr>
      </w:pPr>
      <w:r>
        <w:rPr>
          <w:caps/>
          <w:noProof/>
          <w:color w:val="0095D5" w:themeColor="accent1"/>
        </w:rPr>
        <w:drawing>
          <wp:inline distT="0" distB="0" distL="0" distR="0" wp14:anchorId="52A9B641" wp14:editId="45250776">
            <wp:extent cx="4999122" cy="2472497"/>
            <wp:effectExtent l="0" t="0" r="0" b="4445"/>
            <wp:docPr id="15795937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2" b="14601"/>
                    <a:stretch/>
                  </pic:blipFill>
                  <pic:spPr bwMode="auto">
                    <a:xfrm>
                      <a:off x="0" y="0"/>
                      <a:ext cx="5000625" cy="247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A6F6C" w14:textId="7BE2F055" w:rsidR="00E81963" w:rsidRPr="00DF7419" w:rsidRDefault="00E81963" w:rsidP="00E81963">
      <w:pPr>
        <w:pStyle w:val="2"/>
        <w:rPr>
          <w:color w:val="0095D5" w:themeColor="accent1"/>
          <w:lang w:eastAsia="zh-CN"/>
        </w:rPr>
      </w:pPr>
      <w:r>
        <w:rPr>
          <w:color w:val="0095D5" w:themeColor="accent1"/>
          <w:lang w:eastAsia="zh-CN"/>
        </w:rPr>
        <w:t>蔡依林</w:t>
      </w:r>
      <w:r w:rsidR="00213756">
        <w:rPr>
          <w:rFonts w:hint="eastAsia"/>
          <w:color w:val="0095D5" w:themeColor="accent1"/>
          <w:lang w:eastAsia="zh-CN"/>
        </w:rPr>
        <w:t>选择</w:t>
      </w:r>
      <w:r w:rsidR="00213756" w:rsidRPr="00DF7419">
        <w:rPr>
          <w:color w:val="0095D5" w:themeColor="accent1"/>
          <w:lang w:eastAsia="zh-CN"/>
        </w:rPr>
        <w:t>森海塞尔</w:t>
      </w:r>
      <w:r w:rsidR="00213756" w:rsidRPr="00DF7419">
        <w:rPr>
          <w:color w:val="0095D5" w:themeColor="accent1"/>
          <w:lang w:eastAsia="zh-CN"/>
        </w:rPr>
        <w:t>Digital 6000</w:t>
      </w:r>
      <w:r w:rsidRPr="00DF7419">
        <w:rPr>
          <w:color w:val="0095D5" w:themeColor="accent1"/>
          <w:lang w:eastAsia="zh-CN"/>
        </w:rPr>
        <w:t>在舞台上</w:t>
      </w:r>
      <w:r w:rsidR="00D64567">
        <w:rPr>
          <w:rFonts w:hint="eastAsia"/>
          <w:color w:val="0095D5" w:themeColor="accent1"/>
          <w:lang w:eastAsia="zh-CN"/>
        </w:rPr>
        <w:t>大放异彩</w:t>
      </w:r>
    </w:p>
    <w:p w14:paraId="674EA313" w14:textId="77777777" w:rsidR="00F44394" w:rsidRPr="00E81963" w:rsidRDefault="00F44394" w:rsidP="009C45A2">
      <w:pPr>
        <w:rPr>
          <w:lang w:eastAsia="zh-CN"/>
        </w:rPr>
      </w:pPr>
    </w:p>
    <w:p w14:paraId="49C382AC" w14:textId="17A99768" w:rsidR="00E81963" w:rsidRDefault="00E81963" w:rsidP="00E81963">
      <w:pPr>
        <w:rPr>
          <w:b/>
          <w:lang w:eastAsia="zh-CN"/>
        </w:rPr>
      </w:pPr>
      <w:r w:rsidRPr="00DF7419">
        <w:rPr>
          <w:b/>
          <w:lang w:eastAsia="zh-CN"/>
        </w:rPr>
        <w:t>流行天后</w:t>
      </w:r>
      <w:r>
        <w:rPr>
          <w:b/>
          <w:lang w:eastAsia="zh-CN"/>
        </w:rPr>
        <w:t>蔡依林</w:t>
      </w:r>
      <w:r w:rsidRPr="00DF7419">
        <w:rPr>
          <w:b/>
          <w:lang w:eastAsia="zh-CN"/>
        </w:rPr>
        <w:t>以其独特迷人的嗓音和充满魅力的舞台表现</w:t>
      </w:r>
      <w:r w:rsidR="008411CE">
        <w:rPr>
          <w:rFonts w:hint="eastAsia"/>
          <w:b/>
          <w:lang w:eastAsia="zh-CN"/>
        </w:rPr>
        <w:t>力征服了无数观众的心</w:t>
      </w:r>
      <w:r w:rsidRPr="00DF7419">
        <w:rPr>
          <w:b/>
          <w:lang w:eastAsia="zh-CN"/>
        </w:rPr>
        <w:t>。</w:t>
      </w:r>
      <w:r w:rsidRPr="00DF7419">
        <w:rPr>
          <w:b/>
          <w:lang w:eastAsia="zh-CN"/>
        </w:rPr>
        <w:t>2019</w:t>
      </w:r>
      <w:r w:rsidRPr="00DF7419">
        <w:rPr>
          <w:b/>
          <w:lang w:eastAsia="zh-CN"/>
        </w:rPr>
        <w:t>年至</w:t>
      </w:r>
      <w:r w:rsidRPr="00DF7419">
        <w:rPr>
          <w:b/>
          <w:lang w:eastAsia="zh-CN"/>
        </w:rPr>
        <w:t>2023</w:t>
      </w:r>
      <w:r w:rsidRPr="00DF7419">
        <w:rPr>
          <w:b/>
          <w:lang w:eastAsia="zh-CN"/>
        </w:rPr>
        <w:t>年间，</w:t>
      </w:r>
      <w:r w:rsidR="008411CE">
        <w:rPr>
          <w:rFonts w:hint="eastAsia"/>
          <w:b/>
          <w:lang w:eastAsia="zh-CN"/>
        </w:rPr>
        <w:t>蔡依林</w:t>
      </w:r>
      <w:r w:rsidR="008411CE">
        <w:rPr>
          <w:rFonts w:hint="eastAsia"/>
          <w:b/>
          <w:lang w:eastAsia="zh-CN"/>
        </w:rPr>
        <w:t>U</w:t>
      </w:r>
      <w:r w:rsidRPr="00DF7419">
        <w:rPr>
          <w:b/>
          <w:lang w:eastAsia="zh-CN"/>
        </w:rPr>
        <w:t xml:space="preserve">gly </w:t>
      </w:r>
      <w:r w:rsidR="008411CE">
        <w:rPr>
          <w:b/>
          <w:lang w:eastAsia="zh-CN"/>
        </w:rPr>
        <w:t>B</w:t>
      </w:r>
      <w:r w:rsidRPr="00DF7419">
        <w:rPr>
          <w:b/>
          <w:lang w:eastAsia="zh-CN"/>
        </w:rPr>
        <w:t>eauty</w:t>
      </w:r>
      <w:r w:rsidRPr="00DF7419">
        <w:rPr>
          <w:b/>
          <w:lang w:eastAsia="zh-CN"/>
        </w:rPr>
        <w:t>世界巡回演唱会吸引了全球观众</w:t>
      </w:r>
      <w:r w:rsidR="002F3C6E">
        <w:rPr>
          <w:rFonts w:hint="eastAsia"/>
          <w:b/>
          <w:lang w:eastAsia="zh-CN"/>
        </w:rPr>
        <w:t>的目光</w:t>
      </w:r>
      <w:r w:rsidRPr="00DF7419">
        <w:rPr>
          <w:b/>
          <w:lang w:eastAsia="zh-CN"/>
        </w:rPr>
        <w:t>。这场</w:t>
      </w:r>
      <w:r w:rsidR="00074CF0">
        <w:rPr>
          <w:rFonts w:hint="eastAsia"/>
          <w:b/>
          <w:lang w:eastAsia="zh-CN"/>
        </w:rPr>
        <w:t>巡演</w:t>
      </w:r>
      <w:r w:rsidRPr="00DF7419">
        <w:rPr>
          <w:b/>
          <w:lang w:eastAsia="zh-CN"/>
        </w:rPr>
        <w:t>以她的第</w:t>
      </w:r>
      <w:r w:rsidRPr="00DF7419">
        <w:rPr>
          <w:b/>
          <w:lang w:eastAsia="zh-CN"/>
        </w:rPr>
        <w:t>14</w:t>
      </w:r>
      <w:r w:rsidRPr="00DF7419">
        <w:rPr>
          <w:b/>
          <w:lang w:eastAsia="zh-CN"/>
        </w:rPr>
        <w:t>张录音室专辑</w:t>
      </w:r>
      <w:r w:rsidR="002E0FA3">
        <w:rPr>
          <w:rFonts w:hint="eastAsia"/>
          <w:b/>
          <w:lang w:eastAsia="zh-CN"/>
        </w:rPr>
        <w:t>《</w:t>
      </w:r>
      <w:r w:rsidR="002E0FA3">
        <w:rPr>
          <w:b/>
          <w:lang w:eastAsia="zh-CN"/>
        </w:rPr>
        <w:t>U</w:t>
      </w:r>
      <w:r w:rsidRPr="00DF7419">
        <w:rPr>
          <w:b/>
          <w:lang w:eastAsia="zh-CN"/>
        </w:rPr>
        <w:t xml:space="preserve">gly </w:t>
      </w:r>
      <w:r w:rsidR="002E0FA3">
        <w:rPr>
          <w:b/>
          <w:lang w:eastAsia="zh-CN"/>
        </w:rPr>
        <w:t>B</w:t>
      </w:r>
      <w:r w:rsidRPr="00DF7419">
        <w:rPr>
          <w:b/>
          <w:lang w:eastAsia="zh-CN"/>
        </w:rPr>
        <w:t>eauty</w:t>
      </w:r>
      <w:r w:rsidR="002E0FA3">
        <w:rPr>
          <w:rFonts w:hint="eastAsia"/>
          <w:b/>
          <w:lang w:eastAsia="zh-CN"/>
        </w:rPr>
        <w:t>》</w:t>
      </w:r>
      <w:r w:rsidRPr="00DF7419">
        <w:rPr>
          <w:b/>
          <w:lang w:eastAsia="zh-CN"/>
        </w:rPr>
        <w:t>命名，在</w:t>
      </w:r>
      <w:r w:rsidRPr="00DF7419">
        <w:rPr>
          <w:b/>
          <w:lang w:eastAsia="zh-CN"/>
        </w:rPr>
        <w:t>2019</w:t>
      </w:r>
      <w:r w:rsidRPr="00DF7419">
        <w:rPr>
          <w:b/>
          <w:lang w:eastAsia="zh-CN"/>
        </w:rPr>
        <w:t>年金曲奖上获得了七个奖项的提名，并赢得了两项大奖。</w:t>
      </w:r>
      <w:r>
        <w:rPr>
          <w:b/>
          <w:lang w:eastAsia="zh-CN"/>
        </w:rPr>
        <w:t>蔡依林</w:t>
      </w:r>
      <w:r w:rsidR="002F3C6E">
        <w:rPr>
          <w:rFonts w:hint="eastAsia"/>
          <w:b/>
          <w:lang w:eastAsia="zh-CN"/>
        </w:rPr>
        <w:t>选择</w:t>
      </w:r>
      <w:r w:rsidRPr="00DF7419">
        <w:rPr>
          <w:b/>
          <w:lang w:eastAsia="zh-CN"/>
        </w:rPr>
        <w:t>Digital 6000</w:t>
      </w:r>
      <w:r w:rsidRPr="00DF7419">
        <w:rPr>
          <w:b/>
          <w:lang w:eastAsia="zh-CN"/>
        </w:rPr>
        <w:t>麦克风系统为</w:t>
      </w:r>
      <w:r w:rsidR="00074CF0">
        <w:rPr>
          <w:rFonts w:hint="eastAsia"/>
          <w:b/>
          <w:lang w:eastAsia="zh-CN"/>
        </w:rPr>
        <w:t>粉丝</w:t>
      </w:r>
      <w:r w:rsidR="002F3C6E">
        <w:rPr>
          <w:rFonts w:hint="eastAsia"/>
          <w:b/>
          <w:lang w:eastAsia="zh-CN"/>
        </w:rPr>
        <w:t>呈现了</w:t>
      </w:r>
      <w:r w:rsidRPr="00DF7419">
        <w:rPr>
          <w:b/>
          <w:lang w:eastAsia="zh-CN"/>
        </w:rPr>
        <w:t>一场精彩绝伦的</w:t>
      </w:r>
      <w:r w:rsidR="002F3C6E">
        <w:rPr>
          <w:rFonts w:hint="eastAsia"/>
          <w:b/>
          <w:lang w:eastAsia="zh-CN"/>
        </w:rPr>
        <w:t>听觉盛宴</w:t>
      </w:r>
      <w:r w:rsidRPr="00DF7419">
        <w:rPr>
          <w:b/>
          <w:lang w:eastAsia="zh-CN"/>
        </w:rPr>
        <w:t>，整场演出充满了熟悉的旋律、炫目的服装和</w:t>
      </w:r>
      <w:r w:rsidR="00074CF0">
        <w:rPr>
          <w:rFonts w:hint="eastAsia"/>
          <w:b/>
          <w:lang w:eastAsia="zh-CN"/>
        </w:rPr>
        <w:t>热力四射</w:t>
      </w:r>
      <w:r w:rsidRPr="00DF7419">
        <w:rPr>
          <w:b/>
          <w:lang w:eastAsia="zh-CN"/>
        </w:rPr>
        <w:t>的</w:t>
      </w:r>
      <w:r w:rsidR="00C7383E">
        <w:rPr>
          <w:rFonts w:hint="eastAsia"/>
          <w:b/>
          <w:lang w:eastAsia="zh-CN"/>
        </w:rPr>
        <w:t>舞步</w:t>
      </w:r>
      <w:r w:rsidRPr="00DF7419">
        <w:rPr>
          <w:b/>
          <w:lang w:eastAsia="zh-CN"/>
        </w:rPr>
        <w:t>。</w:t>
      </w:r>
    </w:p>
    <w:p w14:paraId="6DFD9F1B" w14:textId="77777777" w:rsidR="00502145" w:rsidRPr="00E81963" w:rsidRDefault="00502145" w:rsidP="009C45A2">
      <w:pPr>
        <w:rPr>
          <w:bCs/>
          <w:lang w:eastAsia="zh-CN"/>
        </w:rPr>
      </w:pPr>
    </w:p>
    <w:p w14:paraId="184F4476" w14:textId="6E68BE29" w:rsidR="00E81963" w:rsidRPr="000368C7" w:rsidRDefault="00E81963" w:rsidP="00E81963">
      <w:pPr>
        <w:rPr>
          <w:bCs/>
          <w:lang w:eastAsia="zh-CN"/>
        </w:rPr>
      </w:pPr>
      <w:r>
        <w:rPr>
          <w:bCs/>
          <w:lang w:eastAsia="zh-CN"/>
        </w:rPr>
        <w:t>蔡依林</w:t>
      </w:r>
      <w:r w:rsidRPr="000368C7">
        <w:rPr>
          <w:bCs/>
          <w:lang w:eastAsia="zh-CN"/>
        </w:rPr>
        <w:t>一直是森海塞尔的长期用户，也是</w:t>
      </w:r>
      <w:r w:rsidRPr="000368C7">
        <w:rPr>
          <w:bCs/>
          <w:lang w:eastAsia="zh-CN"/>
        </w:rPr>
        <w:t>5000</w:t>
      </w:r>
      <w:r w:rsidR="00D944CC">
        <w:rPr>
          <w:rFonts w:hint="eastAsia"/>
          <w:bCs/>
          <w:lang w:eastAsia="zh-CN"/>
        </w:rPr>
        <w:t>系列</w:t>
      </w:r>
      <w:r w:rsidRPr="000368C7">
        <w:rPr>
          <w:bCs/>
          <w:lang w:eastAsia="zh-CN"/>
        </w:rPr>
        <w:t>的忠实</w:t>
      </w:r>
      <w:r w:rsidR="00F46C6A">
        <w:rPr>
          <w:rFonts w:hint="eastAsia"/>
          <w:bCs/>
          <w:lang w:eastAsia="zh-CN"/>
        </w:rPr>
        <w:t>用户</w:t>
      </w:r>
      <w:r w:rsidR="00074CF0">
        <w:rPr>
          <w:rFonts w:hint="eastAsia"/>
          <w:bCs/>
          <w:lang w:eastAsia="zh-CN"/>
        </w:rPr>
        <w:t>。近</w:t>
      </w:r>
      <w:r w:rsidR="00074CF0">
        <w:rPr>
          <w:rFonts w:hint="eastAsia"/>
          <w:bCs/>
          <w:lang w:eastAsia="zh-CN"/>
        </w:rPr>
        <w:t>1</w:t>
      </w:r>
      <w:r w:rsidR="00074CF0">
        <w:rPr>
          <w:bCs/>
          <w:lang w:eastAsia="zh-CN"/>
        </w:rPr>
        <w:t>5</w:t>
      </w:r>
      <w:r w:rsidR="00074CF0">
        <w:rPr>
          <w:rFonts w:hint="eastAsia"/>
          <w:bCs/>
          <w:lang w:eastAsia="zh-CN"/>
        </w:rPr>
        <w:t>年的时间里，她一直使用</w:t>
      </w:r>
      <w:r w:rsidR="00074CF0">
        <w:rPr>
          <w:bCs/>
          <w:lang w:eastAsia="zh-CN"/>
        </w:rPr>
        <w:t>5000</w:t>
      </w:r>
      <w:r w:rsidR="000C5864">
        <w:rPr>
          <w:rFonts w:hint="eastAsia"/>
          <w:bCs/>
          <w:lang w:eastAsia="zh-CN"/>
        </w:rPr>
        <w:t>系列</w:t>
      </w:r>
      <w:r w:rsidRPr="000368C7">
        <w:rPr>
          <w:bCs/>
          <w:lang w:eastAsia="zh-CN"/>
        </w:rPr>
        <w:t>。然而，在音频工程领域，</w:t>
      </w:r>
      <w:r w:rsidR="00074CF0">
        <w:rPr>
          <w:rFonts w:hint="eastAsia"/>
          <w:bCs/>
          <w:lang w:eastAsia="zh-CN"/>
        </w:rPr>
        <w:t>除了艺人外，</w:t>
      </w:r>
      <w:r w:rsidRPr="000368C7">
        <w:rPr>
          <w:bCs/>
          <w:lang w:eastAsia="zh-CN"/>
        </w:rPr>
        <w:t>她背后的团队</w:t>
      </w:r>
      <w:r w:rsidR="00074CF0">
        <w:rPr>
          <w:rFonts w:hint="eastAsia"/>
          <w:bCs/>
          <w:lang w:eastAsia="zh-CN"/>
        </w:rPr>
        <w:t>也同样看重</w:t>
      </w:r>
      <w:r w:rsidR="003F657B">
        <w:rPr>
          <w:rFonts w:hint="eastAsia"/>
          <w:bCs/>
          <w:lang w:eastAsia="zh-CN"/>
        </w:rPr>
        <w:t>在</w:t>
      </w:r>
      <w:r w:rsidR="00074CF0">
        <w:rPr>
          <w:rFonts w:hint="eastAsia"/>
          <w:bCs/>
          <w:lang w:eastAsia="zh-CN"/>
        </w:rPr>
        <w:t>现场演出中，</w:t>
      </w:r>
      <w:r w:rsidR="00074CF0" w:rsidRPr="000368C7">
        <w:rPr>
          <w:bCs/>
          <w:lang w:eastAsia="zh-CN"/>
        </w:rPr>
        <w:t>顶级设备的可靠性和多功能性</w:t>
      </w:r>
      <w:r w:rsidRPr="000368C7">
        <w:rPr>
          <w:bCs/>
          <w:lang w:eastAsia="zh-CN"/>
        </w:rPr>
        <w:t>。</w:t>
      </w:r>
      <w:r w:rsidR="006B7E84" w:rsidRPr="006B7E84">
        <w:rPr>
          <w:rFonts w:asciiTheme="minorEastAsia" w:hAnsiTheme="minorEastAsia" w:hint="eastAsia"/>
          <w:lang w:eastAsia="zh-CN"/>
        </w:rPr>
        <w:t>洪</w:t>
      </w:r>
      <w:r w:rsidR="006B7E84" w:rsidRPr="006B7E84">
        <w:rPr>
          <w:rFonts w:asciiTheme="minorEastAsia" w:hAnsiTheme="minorEastAsia" w:cs="微软雅黑" w:hint="eastAsia"/>
          <w:lang w:eastAsia="zh-CN"/>
        </w:rPr>
        <w:t>伟铨</w:t>
      </w:r>
      <w:r w:rsidR="00C55BE5" w:rsidRPr="006B7E84">
        <w:rPr>
          <w:rFonts w:asciiTheme="minorEastAsia" w:hAnsiTheme="minorEastAsia" w:hint="eastAsia"/>
          <w:lang w:eastAsia="zh-CN"/>
        </w:rPr>
        <w:t>和</w:t>
      </w:r>
      <w:r w:rsidR="00581E2E">
        <w:rPr>
          <w:rFonts w:hint="eastAsia"/>
          <w:bCs/>
          <w:lang w:eastAsia="zh-CN"/>
        </w:rPr>
        <w:t>刘耕宏</w:t>
      </w:r>
      <w:r w:rsidR="00074CF0" w:rsidRPr="00074CF0">
        <w:rPr>
          <w:rFonts w:hint="eastAsia"/>
          <w:bCs/>
          <w:lang w:eastAsia="zh-CN"/>
        </w:rPr>
        <w:t>是</w:t>
      </w:r>
      <w:r w:rsidR="00074CF0">
        <w:rPr>
          <w:rFonts w:hint="eastAsia"/>
          <w:bCs/>
          <w:lang w:eastAsia="zh-CN"/>
        </w:rPr>
        <w:t>深受</w:t>
      </w:r>
      <w:r w:rsidR="00074CF0">
        <w:rPr>
          <w:bCs/>
          <w:lang w:eastAsia="zh-CN"/>
        </w:rPr>
        <w:t>蔡依林</w:t>
      </w:r>
      <w:r w:rsidR="00074CF0" w:rsidRPr="000368C7">
        <w:rPr>
          <w:bCs/>
          <w:lang w:eastAsia="zh-CN"/>
        </w:rPr>
        <w:t>信任</w:t>
      </w:r>
      <w:r w:rsidR="006443A0">
        <w:rPr>
          <w:rFonts w:hint="eastAsia"/>
          <w:bCs/>
          <w:lang w:eastAsia="zh-CN"/>
        </w:rPr>
        <w:t>的</w:t>
      </w:r>
      <w:r w:rsidR="00074CF0">
        <w:rPr>
          <w:rFonts w:hint="eastAsia"/>
          <w:bCs/>
          <w:lang w:eastAsia="zh-CN"/>
        </w:rPr>
        <w:t>音响</w:t>
      </w:r>
      <w:r w:rsidR="00074CF0" w:rsidRPr="000368C7">
        <w:rPr>
          <w:bCs/>
          <w:lang w:eastAsia="zh-CN"/>
        </w:rPr>
        <w:t>工程师</w:t>
      </w:r>
      <w:r w:rsidR="00074CF0">
        <w:rPr>
          <w:rFonts w:hint="eastAsia"/>
          <w:bCs/>
          <w:lang w:eastAsia="zh-CN"/>
        </w:rPr>
        <w:t>，对于为什么选择从</w:t>
      </w:r>
      <w:r w:rsidR="00074CF0" w:rsidRPr="000368C7">
        <w:rPr>
          <w:bCs/>
          <w:lang w:eastAsia="zh-CN"/>
        </w:rPr>
        <w:t xml:space="preserve">5000 </w:t>
      </w:r>
      <w:r w:rsidR="000C5864">
        <w:rPr>
          <w:rFonts w:hint="eastAsia"/>
          <w:bCs/>
          <w:lang w:eastAsia="zh-CN"/>
        </w:rPr>
        <w:t>系列</w:t>
      </w:r>
      <w:r w:rsidR="00074CF0" w:rsidRPr="000368C7">
        <w:rPr>
          <w:bCs/>
          <w:lang w:eastAsia="zh-CN"/>
        </w:rPr>
        <w:t>切换到</w:t>
      </w:r>
      <w:r w:rsidR="00074CF0" w:rsidRPr="000368C7">
        <w:rPr>
          <w:bCs/>
          <w:lang w:eastAsia="zh-CN"/>
        </w:rPr>
        <w:t>Digital 6000</w:t>
      </w:r>
      <w:r w:rsidR="00074CF0" w:rsidRPr="000368C7">
        <w:rPr>
          <w:bCs/>
          <w:lang w:eastAsia="zh-CN"/>
        </w:rPr>
        <w:t>系列</w:t>
      </w:r>
      <w:r w:rsidR="00074CF0">
        <w:rPr>
          <w:rFonts w:hint="eastAsia"/>
          <w:bCs/>
          <w:lang w:eastAsia="zh-CN"/>
        </w:rPr>
        <w:t>，</w:t>
      </w:r>
      <w:r w:rsidR="006B7E84" w:rsidRPr="006B7E84">
        <w:rPr>
          <w:rFonts w:asciiTheme="minorEastAsia" w:hAnsiTheme="minorEastAsia" w:hint="eastAsia"/>
          <w:lang w:eastAsia="zh-CN"/>
        </w:rPr>
        <w:t>洪</w:t>
      </w:r>
      <w:r w:rsidR="006B7E84" w:rsidRPr="006B7E84">
        <w:rPr>
          <w:rFonts w:asciiTheme="minorEastAsia" w:hAnsiTheme="minorEastAsia" w:cs="微软雅黑" w:hint="eastAsia"/>
          <w:lang w:eastAsia="zh-CN"/>
        </w:rPr>
        <w:t>伟铨</w:t>
      </w:r>
      <w:r w:rsidR="0042467D">
        <w:rPr>
          <w:rFonts w:hint="eastAsia"/>
          <w:bCs/>
          <w:lang w:eastAsia="zh-CN"/>
        </w:rPr>
        <w:t>解释说：</w:t>
      </w:r>
      <w:r w:rsidR="00CC7C37">
        <w:rPr>
          <w:rFonts w:hint="eastAsia"/>
          <w:bCs/>
          <w:lang w:eastAsia="zh-CN"/>
        </w:rPr>
        <w:t>“</w:t>
      </w:r>
      <w:r w:rsidRPr="000368C7">
        <w:rPr>
          <w:bCs/>
          <w:lang w:eastAsia="zh-CN"/>
        </w:rPr>
        <w:t>我们的技术团队一直在寻找新的麦克风系统，并最终选</w:t>
      </w:r>
      <w:r w:rsidR="00CD7DFE">
        <w:rPr>
          <w:rFonts w:hint="eastAsia"/>
          <w:bCs/>
          <w:lang w:eastAsia="zh-CN"/>
        </w:rPr>
        <w:t>定</w:t>
      </w:r>
      <w:r w:rsidRPr="000368C7">
        <w:rPr>
          <w:bCs/>
          <w:lang w:eastAsia="zh-CN"/>
        </w:rPr>
        <w:t>D6000</w:t>
      </w:r>
      <w:r w:rsidRPr="000368C7">
        <w:rPr>
          <w:bCs/>
          <w:lang w:eastAsia="zh-CN"/>
        </w:rPr>
        <w:t>，因为它具有更清晰的频率处理、更多的通道</w:t>
      </w:r>
      <w:r w:rsidR="0042467D">
        <w:rPr>
          <w:rFonts w:hint="eastAsia"/>
          <w:bCs/>
          <w:lang w:eastAsia="zh-CN"/>
        </w:rPr>
        <w:t>数量</w:t>
      </w:r>
      <w:r w:rsidRPr="000368C7">
        <w:rPr>
          <w:bCs/>
          <w:lang w:eastAsia="zh-CN"/>
        </w:rPr>
        <w:t>和非常友好的用户界面</w:t>
      </w:r>
      <w:r w:rsidR="0042467D">
        <w:rPr>
          <w:rFonts w:hint="eastAsia"/>
          <w:bCs/>
          <w:lang w:eastAsia="zh-CN"/>
        </w:rPr>
        <w:t>。</w:t>
      </w:r>
      <w:r w:rsidR="00CC7C37">
        <w:rPr>
          <w:rFonts w:hint="eastAsia"/>
          <w:bCs/>
          <w:lang w:eastAsia="zh-CN"/>
        </w:rPr>
        <w:t>”</w:t>
      </w:r>
    </w:p>
    <w:p w14:paraId="43FDDBE7" w14:textId="77777777" w:rsidR="00D4758A" w:rsidRPr="00E81963" w:rsidRDefault="00D4758A" w:rsidP="001F366A">
      <w:pPr>
        <w:rPr>
          <w:bCs/>
          <w:lang w:eastAsia="zh-CN"/>
        </w:rPr>
      </w:pPr>
    </w:p>
    <w:p w14:paraId="731A3BB1" w14:textId="3A89EA18" w:rsidR="00E81963" w:rsidRPr="000368C7" w:rsidRDefault="00E81963" w:rsidP="00E81963">
      <w:pPr>
        <w:rPr>
          <w:bCs/>
          <w:lang w:eastAsia="zh-CN"/>
        </w:rPr>
      </w:pPr>
      <w:r w:rsidRPr="000368C7">
        <w:rPr>
          <w:bCs/>
          <w:lang w:eastAsia="zh-CN"/>
        </w:rPr>
        <w:t>除了</w:t>
      </w:r>
      <w:r w:rsidRPr="000368C7">
        <w:rPr>
          <w:bCs/>
          <w:lang w:eastAsia="zh-CN"/>
        </w:rPr>
        <w:t>Digital 6000</w:t>
      </w:r>
      <w:r w:rsidRPr="000368C7">
        <w:rPr>
          <w:bCs/>
          <w:lang w:eastAsia="zh-CN"/>
        </w:rPr>
        <w:t>系列之外，</w:t>
      </w:r>
      <w:r w:rsidR="001B3BC8" w:rsidRPr="000368C7">
        <w:rPr>
          <w:bCs/>
          <w:lang w:eastAsia="zh-CN"/>
        </w:rPr>
        <w:t>MM 445</w:t>
      </w:r>
      <w:r w:rsidR="001B3BC8">
        <w:rPr>
          <w:rFonts w:hint="eastAsia"/>
          <w:bCs/>
          <w:lang w:eastAsia="zh-CN"/>
        </w:rPr>
        <w:t>麦克风</w:t>
      </w:r>
      <w:r w:rsidR="001B3BC8" w:rsidRPr="000368C7">
        <w:rPr>
          <w:bCs/>
          <w:lang w:eastAsia="zh-CN"/>
        </w:rPr>
        <w:t>头</w:t>
      </w:r>
      <w:r w:rsidR="001B3BC8">
        <w:rPr>
          <w:rFonts w:hint="eastAsia"/>
          <w:bCs/>
          <w:lang w:eastAsia="zh-CN"/>
        </w:rPr>
        <w:t>也给</w:t>
      </w:r>
      <w:r w:rsidRPr="000368C7">
        <w:rPr>
          <w:bCs/>
          <w:lang w:eastAsia="zh-CN"/>
        </w:rPr>
        <w:t>团队</w:t>
      </w:r>
      <w:r w:rsidR="001B3BC8">
        <w:rPr>
          <w:rFonts w:hint="eastAsia"/>
          <w:bCs/>
          <w:lang w:eastAsia="zh-CN"/>
        </w:rPr>
        <w:t>留下了深刻印象</w:t>
      </w:r>
      <w:r w:rsidRPr="000368C7">
        <w:rPr>
          <w:bCs/>
          <w:lang w:eastAsia="zh-CN"/>
        </w:rPr>
        <w:t>，巡演的后半段</w:t>
      </w:r>
      <w:r w:rsidR="007F5436">
        <w:rPr>
          <w:rFonts w:hint="eastAsia"/>
          <w:bCs/>
          <w:lang w:eastAsia="zh-CN"/>
        </w:rPr>
        <w:t>开始使用这款产品。</w:t>
      </w:r>
      <w:r w:rsidR="006B7E84">
        <w:rPr>
          <w:rFonts w:hint="eastAsia"/>
          <w:bCs/>
          <w:lang w:eastAsia="zh-CN"/>
        </w:rPr>
        <w:t>“</w:t>
      </w:r>
      <w:r w:rsidRPr="000368C7">
        <w:rPr>
          <w:bCs/>
          <w:lang w:eastAsia="zh-CN"/>
        </w:rPr>
        <w:t>我个人更喜欢</w:t>
      </w:r>
      <w:r w:rsidRPr="000368C7">
        <w:rPr>
          <w:bCs/>
          <w:lang w:eastAsia="zh-CN"/>
        </w:rPr>
        <w:t>MM 445</w:t>
      </w:r>
      <w:r w:rsidR="007F5436">
        <w:rPr>
          <w:rFonts w:hint="eastAsia"/>
          <w:bCs/>
          <w:lang w:eastAsia="zh-CN"/>
        </w:rPr>
        <w:t>麦克风</w:t>
      </w:r>
      <w:r w:rsidRPr="000368C7">
        <w:rPr>
          <w:bCs/>
          <w:lang w:eastAsia="zh-CN"/>
        </w:rPr>
        <w:t>头，它</w:t>
      </w:r>
      <w:r w:rsidR="00DE49FC">
        <w:rPr>
          <w:rFonts w:hint="eastAsia"/>
          <w:bCs/>
          <w:lang w:eastAsia="zh-CN"/>
        </w:rPr>
        <w:t>传递出来的声音非常清晰突出，</w:t>
      </w:r>
      <w:r w:rsidRPr="000368C7">
        <w:rPr>
          <w:bCs/>
          <w:lang w:eastAsia="zh-CN"/>
        </w:rPr>
        <w:t>比</w:t>
      </w:r>
      <w:r w:rsidR="007F5436">
        <w:rPr>
          <w:rFonts w:hint="eastAsia"/>
          <w:bCs/>
          <w:lang w:eastAsia="zh-CN"/>
        </w:rPr>
        <w:t>市面上的其他同类产品</w:t>
      </w:r>
      <w:r w:rsidRPr="000368C7">
        <w:rPr>
          <w:bCs/>
          <w:lang w:eastAsia="zh-CN"/>
        </w:rPr>
        <w:t>更出色</w:t>
      </w:r>
      <w:r w:rsidR="000C5864">
        <w:rPr>
          <w:rFonts w:hint="eastAsia"/>
          <w:bCs/>
          <w:lang w:eastAsia="zh-CN"/>
        </w:rPr>
        <w:t>，”</w:t>
      </w:r>
      <w:r w:rsidR="000C5864" w:rsidRPr="00D9348C">
        <w:rPr>
          <w:rFonts w:hint="eastAsia"/>
          <w:bCs/>
          <w:lang w:eastAsia="zh-CN"/>
        </w:rPr>
        <w:t xml:space="preserve"> </w:t>
      </w:r>
      <w:r w:rsidR="000C5864">
        <w:rPr>
          <w:rFonts w:hint="eastAsia"/>
          <w:bCs/>
          <w:lang w:eastAsia="zh-CN"/>
        </w:rPr>
        <w:t>刘耕宏表示，“</w:t>
      </w:r>
      <w:r w:rsidRPr="000368C7">
        <w:rPr>
          <w:bCs/>
          <w:lang w:eastAsia="zh-CN"/>
        </w:rPr>
        <w:t>这款超心形指向</w:t>
      </w:r>
      <w:r w:rsidR="0009277C">
        <w:rPr>
          <w:rFonts w:hint="eastAsia"/>
          <w:bCs/>
          <w:lang w:eastAsia="zh-CN"/>
        </w:rPr>
        <w:t>麦克风</w:t>
      </w:r>
      <w:r w:rsidRPr="000368C7">
        <w:rPr>
          <w:bCs/>
          <w:lang w:eastAsia="zh-CN"/>
        </w:rPr>
        <w:t>头</w:t>
      </w:r>
      <w:r w:rsidR="005B4017">
        <w:rPr>
          <w:rFonts w:hint="eastAsia"/>
          <w:bCs/>
          <w:lang w:eastAsia="zh-CN"/>
        </w:rPr>
        <w:t>的频响范围广，</w:t>
      </w:r>
      <w:r w:rsidRPr="000368C7">
        <w:rPr>
          <w:bCs/>
          <w:lang w:eastAsia="zh-CN"/>
        </w:rPr>
        <w:t>能够</w:t>
      </w:r>
      <w:r w:rsidR="005B4017">
        <w:rPr>
          <w:rFonts w:hint="eastAsia"/>
          <w:bCs/>
          <w:lang w:eastAsia="zh-CN"/>
        </w:rPr>
        <w:t>完整</w:t>
      </w:r>
      <w:r w:rsidRPr="000368C7">
        <w:rPr>
          <w:bCs/>
          <w:lang w:eastAsia="zh-CN"/>
        </w:rPr>
        <w:t>拾取她</w:t>
      </w:r>
      <w:r w:rsidR="005B4017">
        <w:rPr>
          <w:rFonts w:hint="eastAsia"/>
          <w:bCs/>
          <w:lang w:eastAsia="zh-CN"/>
        </w:rPr>
        <w:t>的音色</w:t>
      </w:r>
      <w:r w:rsidRPr="000368C7">
        <w:rPr>
          <w:bCs/>
          <w:lang w:eastAsia="zh-CN"/>
        </w:rPr>
        <w:t>，使歌手的声音更具存在感</w:t>
      </w:r>
      <w:r w:rsidR="005B4017">
        <w:rPr>
          <w:rFonts w:hint="eastAsia"/>
          <w:bCs/>
          <w:lang w:eastAsia="zh-CN"/>
        </w:rPr>
        <w:t>、</w:t>
      </w:r>
      <w:r w:rsidR="00543392">
        <w:rPr>
          <w:rFonts w:hint="eastAsia"/>
          <w:bCs/>
          <w:lang w:eastAsia="zh-CN"/>
        </w:rPr>
        <w:t>情</w:t>
      </w:r>
      <w:r w:rsidR="005B4017">
        <w:rPr>
          <w:rFonts w:hint="eastAsia"/>
          <w:bCs/>
          <w:lang w:eastAsia="zh-CN"/>
        </w:rPr>
        <w:t>感</w:t>
      </w:r>
      <w:r w:rsidR="00543392">
        <w:rPr>
          <w:rFonts w:hint="eastAsia"/>
          <w:bCs/>
          <w:lang w:eastAsia="zh-CN"/>
        </w:rPr>
        <w:t>更饱满</w:t>
      </w:r>
      <w:r w:rsidRPr="000368C7">
        <w:rPr>
          <w:bCs/>
          <w:lang w:eastAsia="zh-CN"/>
        </w:rPr>
        <w:t>。</w:t>
      </w:r>
      <w:r w:rsidR="002019E9">
        <w:rPr>
          <w:rFonts w:hint="eastAsia"/>
          <w:bCs/>
          <w:lang w:eastAsia="zh-CN"/>
        </w:rPr>
        <w:t>此外，它能有效避免干扰和反馈，</w:t>
      </w:r>
      <w:r w:rsidRPr="000368C7">
        <w:rPr>
          <w:bCs/>
          <w:lang w:eastAsia="zh-CN"/>
        </w:rPr>
        <w:t>这也让我</w:t>
      </w:r>
      <w:r w:rsidR="002019E9">
        <w:rPr>
          <w:rFonts w:hint="eastAsia"/>
          <w:bCs/>
          <w:lang w:eastAsia="zh-CN"/>
        </w:rPr>
        <w:t>能够更轻松地微调</w:t>
      </w:r>
      <w:r w:rsidR="002019E9">
        <w:rPr>
          <w:rFonts w:hint="eastAsia"/>
          <w:bCs/>
          <w:lang w:eastAsia="zh-CN"/>
        </w:rPr>
        <w:t>EQ</w:t>
      </w:r>
      <w:r w:rsidRPr="000368C7">
        <w:rPr>
          <w:bCs/>
          <w:lang w:eastAsia="zh-CN"/>
        </w:rPr>
        <w:t>。我个人认为，</w:t>
      </w:r>
      <w:r w:rsidRPr="000368C7">
        <w:rPr>
          <w:bCs/>
          <w:lang w:eastAsia="zh-CN"/>
        </w:rPr>
        <w:t xml:space="preserve">MM 445 </w:t>
      </w:r>
      <w:r w:rsidR="005B4017">
        <w:rPr>
          <w:rFonts w:hint="eastAsia"/>
          <w:bCs/>
          <w:lang w:eastAsia="zh-CN"/>
        </w:rPr>
        <w:t>麦克风</w:t>
      </w:r>
      <w:r w:rsidRPr="000368C7">
        <w:rPr>
          <w:bCs/>
          <w:lang w:eastAsia="zh-CN"/>
        </w:rPr>
        <w:t>头非常适合那些在舞台上需要强烈声音表现力的流行歌手</w:t>
      </w:r>
      <w:r w:rsidR="000C5864">
        <w:rPr>
          <w:rFonts w:hint="eastAsia"/>
          <w:bCs/>
          <w:lang w:eastAsia="zh-CN"/>
        </w:rPr>
        <w:t>。</w:t>
      </w:r>
      <w:r w:rsidR="006B7E84">
        <w:rPr>
          <w:rFonts w:hint="eastAsia"/>
          <w:bCs/>
          <w:lang w:eastAsia="zh-CN"/>
        </w:rPr>
        <w:t>”</w:t>
      </w:r>
    </w:p>
    <w:p w14:paraId="4A9EE654" w14:textId="77777777" w:rsidR="00E154C1" w:rsidRPr="005B4017" w:rsidRDefault="00E154C1" w:rsidP="00837B17">
      <w:pPr>
        <w:rPr>
          <w:bCs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53"/>
        <w:gridCol w:w="3627"/>
      </w:tblGrid>
      <w:tr w:rsidR="00F44394" w:rsidRPr="005848BE" w14:paraId="14349C33" w14:textId="77777777" w:rsidTr="005848BE">
        <w:tc>
          <w:tcPr>
            <w:tcW w:w="4253" w:type="dxa"/>
          </w:tcPr>
          <w:p w14:paraId="5E92BDA2" w14:textId="60DF97C7" w:rsidR="001436F7" w:rsidRPr="001436F7" w:rsidRDefault="001436F7" w:rsidP="001436F7">
            <w:pPr>
              <w:pStyle w:val="ab"/>
              <w:rPr>
                <w:lang w:eastAsia="zh-CN"/>
              </w:rPr>
            </w:pPr>
            <w:proofErr w:type="spellStart"/>
            <w:r w:rsidRPr="001436F7">
              <w:lastRenderedPageBreak/>
              <w:t>流行天后蔡依林</w:t>
            </w:r>
            <w:proofErr w:type="spellEnd"/>
            <w:r w:rsidR="00216383">
              <w:rPr>
                <w:rFonts w:hint="eastAsia"/>
                <w:lang w:eastAsia="zh-CN"/>
              </w:rPr>
              <w:t>在</w:t>
            </w:r>
            <w:r w:rsidR="00AC1F14">
              <w:rPr>
                <w:rFonts w:hint="eastAsia"/>
                <w:lang w:eastAsia="zh-CN"/>
              </w:rPr>
              <w:t>其</w:t>
            </w:r>
            <w:r w:rsidR="00216383">
              <w:rPr>
                <w:rFonts w:hint="eastAsia"/>
                <w:lang w:eastAsia="zh-CN"/>
              </w:rPr>
              <w:t>Ugly</w:t>
            </w:r>
            <w:r w:rsidR="00216383">
              <w:rPr>
                <w:lang w:eastAsia="zh-CN"/>
              </w:rPr>
              <w:t xml:space="preserve"> </w:t>
            </w:r>
            <w:r w:rsidR="00216383">
              <w:rPr>
                <w:rFonts w:hint="eastAsia"/>
                <w:lang w:eastAsia="zh-CN"/>
              </w:rPr>
              <w:t>Beauty</w:t>
            </w:r>
            <w:r w:rsidR="00216383">
              <w:rPr>
                <w:rFonts w:hint="eastAsia"/>
                <w:lang w:eastAsia="zh-CN"/>
              </w:rPr>
              <w:t>世界巡回演唱会中使用森海塞尔</w:t>
            </w:r>
            <w:r w:rsidR="00216383">
              <w:rPr>
                <w:rFonts w:hint="eastAsia"/>
                <w:lang w:eastAsia="zh-CN"/>
              </w:rPr>
              <w:t>D</w:t>
            </w:r>
            <w:r w:rsidR="000C5864">
              <w:rPr>
                <w:rFonts w:hint="eastAsia"/>
                <w:lang w:eastAsia="zh-CN"/>
              </w:rPr>
              <w:t>igital</w:t>
            </w:r>
            <w:r w:rsidR="000C5864">
              <w:rPr>
                <w:lang w:eastAsia="zh-CN"/>
              </w:rPr>
              <w:t xml:space="preserve"> </w:t>
            </w:r>
            <w:r w:rsidR="00216383">
              <w:rPr>
                <w:lang w:eastAsia="zh-CN"/>
              </w:rPr>
              <w:t>6000</w:t>
            </w:r>
            <w:r w:rsidR="00216383">
              <w:rPr>
                <w:rFonts w:hint="eastAsia"/>
                <w:lang w:eastAsia="zh-CN"/>
              </w:rPr>
              <w:t>麦克风系统</w:t>
            </w:r>
          </w:p>
        </w:tc>
        <w:tc>
          <w:tcPr>
            <w:tcW w:w="3627" w:type="dxa"/>
          </w:tcPr>
          <w:p w14:paraId="3E81CA24" w14:textId="2A624430" w:rsidR="00F44394" w:rsidRPr="005848BE" w:rsidRDefault="002D72BB" w:rsidP="005848BE">
            <w:pPr>
              <w:pStyle w:val="ab"/>
              <w:rPr>
                <w:lang w:eastAsia="zh-CN"/>
              </w:rPr>
            </w:pPr>
            <w:r w:rsidRPr="005848B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A34CDC1" wp14:editId="638E6406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45085</wp:posOffset>
                  </wp:positionV>
                  <wp:extent cx="1725930" cy="2533015"/>
                  <wp:effectExtent l="0" t="0" r="7620" b="635"/>
                  <wp:wrapTight wrapText="bothSides">
                    <wp:wrapPolygon edited="0">
                      <wp:start x="0" y="0"/>
                      <wp:lineTo x="0" y="21443"/>
                      <wp:lineTo x="21457" y="21443"/>
                      <wp:lineTo x="21457" y="0"/>
                      <wp:lineTo x="0" y="0"/>
                    </wp:wrapPolygon>
                  </wp:wrapTight>
                  <wp:docPr id="19468531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25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0955D78" w14:textId="77777777" w:rsidR="00F44394" w:rsidRDefault="00F44394" w:rsidP="00837B17">
      <w:pPr>
        <w:rPr>
          <w:bCs/>
          <w:lang w:eastAsia="zh-CN"/>
        </w:rPr>
      </w:pPr>
    </w:p>
    <w:p w14:paraId="07ACDF1A" w14:textId="15EBD21E" w:rsidR="00E81963" w:rsidRPr="000368C7" w:rsidRDefault="00CC7C37" w:rsidP="00E81963">
      <w:pPr>
        <w:rPr>
          <w:bCs/>
          <w:lang w:eastAsia="zh-CN"/>
        </w:rPr>
      </w:pPr>
      <w:r>
        <w:rPr>
          <w:rFonts w:hint="eastAsia"/>
          <w:bCs/>
          <w:lang w:eastAsia="zh-CN"/>
        </w:rPr>
        <w:t>谈及切换到</w:t>
      </w:r>
      <w:r w:rsidR="00E81963" w:rsidRPr="000368C7">
        <w:rPr>
          <w:bCs/>
          <w:lang w:eastAsia="zh-CN"/>
        </w:rPr>
        <w:t>Digital 6000</w:t>
      </w:r>
      <w:r>
        <w:rPr>
          <w:rFonts w:hint="eastAsia"/>
          <w:bCs/>
          <w:lang w:eastAsia="zh-CN"/>
        </w:rPr>
        <w:t>的使用感受时</w:t>
      </w:r>
      <w:r w:rsidR="00E81963" w:rsidRPr="000368C7">
        <w:rPr>
          <w:bCs/>
          <w:lang w:eastAsia="zh-CN"/>
        </w:rPr>
        <w:t>，</w:t>
      </w:r>
      <w:r w:rsidR="006B7E84" w:rsidRPr="006B7E84">
        <w:rPr>
          <w:rFonts w:asciiTheme="minorEastAsia" w:hAnsiTheme="minorEastAsia" w:hint="eastAsia"/>
          <w:lang w:eastAsia="zh-CN"/>
        </w:rPr>
        <w:t>洪</w:t>
      </w:r>
      <w:r w:rsidR="006B7E84" w:rsidRPr="006B7E84">
        <w:rPr>
          <w:rFonts w:asciiTheme="minorEastAsia" w:hAnsiTheme="minorEastAsia" w:cs="微软雅黑" w:hint="eastAsia"/>
          <w:lang w:eastAsia="zh-CN"/>
        </w:rPr>
        <w:t>伟铨</w:t>
      </w:r>
      <w:r w:rsidR="00E81963" w:rsidRPr="000368C7">
        <w:rPr>
          <w:bCs/>
          <w:lang w:eastAsia="zh-CN"/>
        </w:rPr>
        <w:t>对其出色的音质和</w:t>
      </w:r>
      <w:r>
        <w:rPr>
          <w:rFonts w:hint="eastAsia"/>
          <w:bCs/>
          <w:lang w:eastAsia="zh-CN"/>
        </w:rPr>
        <w:t>快速的</w:t>
      </w:r>
      <w:r w:rsidR="00E81963" w:rsidRPr="000368C7">
        <w:rPr>
          <w:bCs/>
          <w:lang w:eastAsia="zh-CN"/>
        </w:rPr>
        <w:t>电池充电速度印象深刻。</w:t>
      </w:r>
      <w:r>
        <w:rPr>
          <w:rFonts w:hint="eastAsia"/>
          <w:bCs/>
          <w:lang w:eastAsia="zh-CN"/>
        </w:rPr>
        <w:t>“</w:t>
      </w:r>
      <w:r w:rsidR="00E81963" w:rsidRPr="000368C7">
        <w:rPr>
          <w:bCs/>
          <w:lang w:eastAsia="zh-CN"/>
        </w:rPr>
        <w:t>充电速度</w:t>
      </w:r>
      <w:r>
        <w:rPr>
          <w:rFonts w:hint="eastAsia"/>
          <w:bCs/>
          <w:lang w:eastAsia="zh-CN"/>
        </w:rPr>
        <w:t>之快</w:t>
      </w:r>
      <w:r w:rsidR="00E81963" w:rsidRPr="000368C7">
        <w:rPr>
          <w:bCs/>
          <w:lang w:eastAsia="zh-CN"/>
        </w:rPr>
        <w:t>真的让我大吃一惊。我</w:t>
      </w:r>
      <w:r>
        <w:rPr>
          <w:rFonts w:hint="eastAsia"/>
          <w:bCs/>
          <w:lang w:eastAsia="zh-CN"/>
        </w:rPr>
        <w:t>还</w:t>
      </w:r>
      <w:r w:rsidR="00E81963" w:rsidRPr="000368C7">
        <w:rPr>
          <w:bCs/>
          <w:lang w:eastAsia="zh-CN"/>
        </w:rPr>
        <w:t>以为</w:t>
      </w:r>
      <w:r>
        <w:rPr>
          <w:rFonts w:hint="eastAsia"/>
          <w:bCs/>
          <w:lang w:eastAsia="zh-CN"/>
        </w:rPr>
        <w:t>是</w:t>
      </w:r>
      <w:r w:rsidR="00E81963" w:rsidRPr="000368C7">
        <w:rPr>
          <w:bCs/>
          <w:lang w:eastAsia="zh-CN"/>
        </w:rPr>
        <w:t>我弄错了，没有正确</w:t>
      </w:r>
      <w:r>
        <w:rPr>
          <w:rFonts w:hint="eastAsia"/>
          <w:bCs/>
          <w:lang w:eastAsia="zh-CN"/>
        </w:rPr>
        <w:t>地</w:t>
      </w:r>
      <w:r w:rsidR="00E81963" w:rsidRPr="000368C7">
        <w:rPr>
          <w:bCs/>
          <w:lang w:eastAsia="zh-CN"/>
        </w:rPr>
        <w:t>插上电源</w:t>
      </w:r>
      <w:r>
        <w:rPr>
          <w:rFonts w:hint="eastAsia"/>
          <w:bCs/>
          <w:lang w:eastAsia="zh-CN"/>
        </w:rPr>
        <w:t>呢</w:t>
      </w:r>
      <w:r w:rsidR="005B4017">
        <w:rPr>
          <w:rFonts w:hint="eastAsia"/>
          <w:bCs/>
          <w:lang w:eastAsia="zh-CN"/>
        </w:rPr>
        <w:t>。</w:t>
      </w:r>
      <w:r w:rsidR="00E81963" w:rsidRPr="000368C7">
        <w:rPr>
          <w:bCs/>
          <w:lang w:eastAsia="zh-CN"/>
        </w:rPr>
        <w:t>但它确实充</w:t>
      </w:r>
      <w:r>
        <w:rPr>
          <w:rFonts w:hint="eastAsia"/>
          <w:bCs/>
          <w:lang w:eastAsia="zh-CN"/>
        </w:rPr>
        <w:t>得</w:t>
      </w:r>
      <w:r w:rsidR="00E81963" w:rsidRPr="000368C7">
        <w:rPr>
          <w:bCs/>
          <w:lang w:eastAsia="zh-CN"/>
        </w:rPr>
        <w:t>很快。这对于现场演出来说非常重要，是一个</w:t>
      </w:r>
      <w:r>
        <w:rPr>
          <w:rFonts w:hint="eastAsia"/>
          <w:bCs/>
          <w:lang w:eastAsia="zh-CN"/>
        </w:rPr>
        <w:t>巨</w:t>
      </w:r>
      <w:r w:rsidR="00E81963" w:rsidRPr="000368C7">
        <w:rPr>
          <w:bCs/>
          <w:lang w:eastAsia="zh-CN"/>
        </w:rPr>
        <w:t>大的优势，</w:t>
      </w:r>
      <w:r>
        <w:rPr>
          <w:rFonts w:hint="eastAsia"/>
          <w:bCs/>
          <w:lang w:eastAsia="zh-CN"/>
        </w:rPr>
        <w:t>”</w:t>
      </w:r>
      <w:r w:rsidR="00D9348C" w:rsidRPr="00D9348C">
        <w:rPr>
          <w:rFonts w:hint="eastAsia"/>
          <w:bCs/>
          <w:lang w:eastAsia="zh-CN"/>
        </w:rPr>
        <w:t xml:space="preserve"> </w:t>
      </w:r>
      <w:r w:rsidR="00037E46">
        <w:rPr>
          <w:rFonts w:hint="eastAsia"/>
          <w:bCs/>
          <w:lang w:eastAsia="zh-TW"/>
        </w:rPr>
        <w:t>他称赞道</w:t>
      </w:r>
      <w:r w:rsidR="005B4017">
        <w:rPr>
          <w:rFonts w:hint="eastAsia"/>
          <w:bCs/>
          <w:lang w:eastAsia="zh-CN"/>
        </w:rPr>
        <w:t>，</w:t>
      </w:r>
      <w:r>
        <w:rPr>
          <w:rFonts w:hint="eastAsia"/>
          <w:bCs/>
          <w:lang w:eastAsia="zh-CN"/>
        </w:rPr>
        <w:t>“</w:t>
      </w:r>
      <w:r w:rsidR="00E81963" w:rsidRPr="000368C7">
        <w:rPr>
          <w:bCs/>
          <w:lang w:eastAsia="zh-CN"/>
        </w:rPr>
        <w:t>Digital 6000</w:t>
      </w:r>
      <w:r w:rsidR="00E81963" w:rsidRPr="000368C7">
        <w:rPr>
          <w:bCs/>
          <w:lang w:eastAsia="zh-CN"/>
        </w:rPr>
        <w:t>非常易于操作，其音质、可靠性和用户体验使森海塞尔</w:t>
      </w:r>
      <w:r w:rsidR="00E81963" w:rsidRPr="000368C7">
        <w:rPr>
          <w:bCs/>
          <w:lang w:eastAsia="zh-CN"/>
        </w:rPr>
        <w:t>Digital 6000</w:t>
      </w:r>
      <w:r w:rsidR="00E81963" w:rsidRPr="000368C7">
        <w:rPr>
          <w:bCs/>
          <w:lang w:eastAsia="zh-CN"/>
        </w:rPr>
        <w:t>成为我</w:t>
      </w:r>
      <w:r>
        <w:rPr>
          <w:rFonts w:hint="eastAsia"/>
          <w:bCs/>
          <w:lang w:eastAsia="zh-CN"/>
        </w:rPr>
        <w:t>工作中</w:t>
      </w:r>
      <w:r w:rsidR="00E81963" w:rsidRPr="000368C7">
        <w:rPr>
          <w:bCs/>
          <w:lang w:eastAsia="zh-CN"/>
        </w:rPr>
        <w:t>最喜欢的无线系统</w:t>
      </w:r>
      <w:r>
        <w:rPr>
          <w:rFonts w:hint="eastAsia"/>
          <w:bCs/>
          <w:lang w:eastAsia="zh-CN"/>
        </w:rPr>
        <w:t>。”</w:t>
      </w:r>
    </w:p>
    <w:p w14:paraId="5668C796" w14:textId="77777777" w:rsidR="00205568" w:rsidRPr="00E81963" w:rsidRDefault="00205568" w:rsidP="00A339BD">
      <w:pPr>
        <w:rPr>
          <w:bCs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6"/>
        <w:gridCol w:w="3334"/>
      </w:tblGrid>
      <w:tr w:rsidR="00205568" w14:paraId="3D9D0E44" w14:textId="77777777" w:rsidTr="00205568">
        <w:tc>
          <w:tcPr>
            <w:tcW w:w="4536" w:type="dxa"/>
          </w:tcPr>
          <w:p w14:paraId="7D0B9063" w14:textId="7F9B96A4" w:rsidR="00205568" w:rsidRDefault="006B7E84" w:rsidP="00205568">
            <w:pPr>
              <w:pStyle w:val="ab"/>
            </w:pPr>
            <w:r w:rsidRPr="006B7E84">
              <w:rPr>
                <w:rFonts w:asciiTheme="minorEastAsia" w:hAnsiTheme="minorEastAsia" w:hint="eastAsia"/>
                <w:lang w:eastAsia="zh-CN"/>
              </w:rPr>
              <w:t>洪</w:t>
            </w:r>
            <w:r w:rsidRPr="006B7E84">
              <w:rPr>
                <w:rFonts w:asciiTheme="minorEastAsia" w:hAnsiTheme="minorEastAsia" w:cs="微软雅黑" w:hint="eastAsia"/>
                <w:lang w:eastAsia="zh-CN"/>
              </w:rPr>
              <w:t>伟铨</w:t>
            </w:r>
            <w:r w:rsidR="00CC7C37">
              <w:rPr>
                <w:rFonts w:hint="eastAsia"/>
                <w:lang w:eastAsia="zh-CN"/>
              </w:rPr>
              <w:t>：“</w:t>
            </w:r>
            <w:r w:rsidR="00BF0AD8" w:rsidRPr="00BF0AD8">
              <w:rPr>
                <w:lang w:eastAsia="zh-CN"/>
              </w:rPr>
              <w:t>其音质、可靠性和用户体验使森海塞尔</w:t>
            </w:r>
            <w:r w:rsidR="00BF0AD8" w:rsidRPr="00BF0AD8">
              <w:rPr>
                <w:lang w:eastAsia="zh-CN"/>
              </w:rPr>
              <w:t>Digital 6000</w:t>
            </w:r>
            <w:r w:rsidR="00BF0AD8" w:rsidRPr="00BF0AD8">
              <w:rPr>
                <w:lang w:eastAsia="zh-CN"/>
              </w:rPr>
              <w:t>成为我</w:t>
            </w:r>
            <w:r w:rsidR="00BF0AD8" w:rsidRPr="00BF0AD8">
              <w:rPr>
                <w:rFonts w:hint="eastAsia"/>
                <w:lang w:eastAsia="zh-CN"/>
              </w:rPr>
              <w:t>工作中</w:t>
            </w:r>
            <w:r w:rsidR="00BF0AD8" w:rsidRPr="00BF0AD8">
              <w:rPr>
                <w:lang w:eastAsia="zh-CN"/>
              </w:rPr>
              <w:t>最喜欢的无线系统</w:t>
            </w:r>
            <w:r w:rsidR="00CC7C37" w:rsidRPr="00CC7C37">
              <w:rPr>
                <w:rFonts w:hint="eastAsia"/>
                <w:lang w:eastAsia="zh-CN"/>
              </w:rPr>
              <w:t>。”</w:t>
            </w:r>
          </w:p>
        </w:tc>
        <w:tc>
          <w:tcPr>
            <w:tcW w:w="3334" w:type="dxa"/>
          </w:tcPr>
          <w:p w14:paraId="3FAF27F7" w14:textId="511E458A" w:rsidR="00205568" w:rsidRDefault="00205568" w:rsidP="00205568">
            <w:pPr>
              <w:pStyle w:val="ab"/>
            </w:pPr>
            <w:r w:rsidRPr="00E20F4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15E90E2" wp14:editId="3CE97731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0</wp:posOffset>
                  </wp:positionV>
                  <wp:extent cx="1828800" cy="2745105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375" y="21435"/>
                      <wp:lineTo x="21375" y="0"/>
                      <wp:lineTo x="0" y="0"/>
                    </wp:wrapPolygon>
                  </wp:wrapTight>
                  <wp:docPr id="169702709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4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9626E8" w14:textId="77777777" w:rsidR="00DC3B5D" w:rsidRDefault="00DC3B5D" w:rsidP="009209A8">
      <w:pPr>
        <w:rPr>
          <w:bCs/>
        </w:rPr>
      </w:pPr>
    </w:p>
    <w:p w14:paraId="39B62D15" w14:textId="6A90BE9A" w:rsidR="00E81963" w:rsidRPr="000368C7" w:rsidRDefault="00E81963" w:rsidP="00E81963">
      <w:pPr>
        <w:rPr>
          <w:bCs/>
          <w:lang w:eastAsia="zh-CN"/>
        </w:rPr>
      </w:pPr>
      <w:r>
        <w:rPr>
          <w:bCs/>
          <w:lang w:eastAsia="zh-CN"/>
        </w:rPr>
        <w:t>蔡依林</w:t>
      </w:r>
      <w:r w:rsidRPr="000368C7">
        <w:rPr>
          <w:bCs/>
          <w:lang w:eastAsia="zh-CN"/>
        </w:rPr>
        <w:t>的现场</w:t>
      </w:r>
      <w:r w:rsidR="005B4017">
        <w:rPr>
          <w:rFonts w:hint="eastAsia"/>
          <w:bCs/>
          <w:lang w:eastAsia="zh-CN"/>
        </w:rPr>
        <w:t>演出</w:t>
      </w:r>
      <w:r w:rsidRPr="000368C7">
        <w:rPr>
          <w:bCs/>
          <w:lang w:eastAsia="zh-CN"/>
        </w:rPr>
        <w:t>包括</w:t>
      </w:r>
      <w:r w:rsidR="00427A2E">
        <w:rPr>
          <w:rFonts w:hint="eastAsia"/>
          <w:bCs/>
          <w:lang w:eastAsia="zh-CN"/>
        </w:rPr>
        <w:t>高强度</w:t>
      </w:r>
      <w:r w:rsidRPr="000368C7">
        <w:rPr>
          <w:bCs/>
          <w:lang w:eastAsia="zh-CN"/>
        </w:rPr>
        <w:t>的演唱和舞蹈表演。</w:t>
      </w:r>
      <w:r w:rsidR="00427A2E">
        <w:rPr>
          <w:rFonts w:hint="eastAsia"/>
          <w:bCs/>
          <w:lang w:eastAsia="zh-CN"/>
        </w:rPr>
        <w:t>“</w:t>
      </w:r>
      <w:r w:rsidRPr="000368C7">
        <w:rPr>
          <w:bCs/>
          <w:lang w:eastAsia="zh-CN"/>
        </w:rPr>
        <w:t>Digital 6000</w:t>
      </w:r>
      <w:r w:rsidRPr="000368C7">
        <w:rPr>
          <w:bCs/>
          <w:lang w:eastAsia="zh-CN"/>
        </w:rPr>
        <w:t>的优势在于，即使歌手快速移动，信号的稳定性也非常好。我们不必担心</w:t>
      </w:r>
      <w:r w:rsidR="00427A2E">
        <w:rPr>
          <w:rFonts w:hint="eastAsia"/>
          <w:bCs/>
          <w:lang w:eastAsia="zh-CN"/>
        </w:rPr>
        <w:t>掉频的问题</w:t>
      </w:r>
      <w:r w:rsidRPr="000368C7">
        <w:rPr>
          <w:bCs/>
          <w:lang w:eastAsia="zh-CN"/>
        </w:rPr>
        <w:t>，这给了我们和</w:t>
      </w:r>
      <w:r w:rsidR="00427A2E">
        <w:rPr>
          <w:rFonts w:hint="eastAsia"/>
          <w:bCs/>
          <w:lang w:eastAsia="zh-CN"/>
        </w:rPr>
        <w:t>艺人</w:t>
      </w:r>
      <w:r w:rsidR="005B4017">
        <w:rPr>
          <w:rFonts w:hint="eastAsia"/>
          <w:bCs/>
          <w:lang w:eastAsia="zh-CN"/>
        </w:rPr>
        <w:t>充足的信心</w:t>
      </w:r>
      <w:r w:rsidRPr="000368C7">
        <w:rPr>
          <w:bCs/>
          <w:lang w:eastAsia="zh-CN"/>
        </w:rPr>
        <w:t>和</w:t>
      </w:r>
      <w:r w:rsidR="00427A2E">
        <w:rPr>
          <w:rFonts w:hint="eastAsia"/>
          <w:bCs/>
          <w:lang w:eastAsia="zh-CN"/>
        </w:rPr>
        <w:t>安全感</w:t>
      </w:r>
      <w:r w:rsidRPr="000368C7">
        <w:rPr>
          <w:bCs/>
          <w:lang w:eastAsia="zh-CN"/>
        </w:rPr>
        <w:t>，</w:t>
      </w:r>
      <w:r w:rsidR="00427A2E">
        <w:rPr>
          <w:rFonts w:hint="eastAsia"/>
          <w:bCs/>
          <w:lang w:eastAsia="zh-CN"/>
        </w:rPr>
        <w:t>”</w:t>
      </w:r>
      <w:r w:rsidR="006B7E84" w:rsidRPr="006B7E84">
        <w:rPr>
          <w:rFonts w:hint="eastAsia"/>
          <w:bCs/>
          <w:lang w:eastAsia="zh-CN"/>
        </w:rPr>
        <w:t xml:space="preserve"> </w:t>
      </w:r>
      <w:r w:rsidR="006B7E84">
        <w:rPr>
          <w:rFonts w:hint="eastAsia"/>
          <w:bCs/>
          <w:lang w:eastAsia="zh-CN"/>
        </w:rPr>
        <w:t>刘耕宏</w:t>
      </w:r>
      <w:r w:rsidRPr="000368C7">
        <w:rPr>
          <w:bCs/>
          <w:lang w:eastAsia="zh-CN"/>
        </w:rPr>
        <w:t>详细解释道。</w:t>
      </w:r>
    </w:p>
    <w:p w14:paraId="1F9FCA1C" w14:textId="77777777" w:rsidR="00205568" w:rsidRPr="00E81963" w:rsidRDefault="00205568" w:rsidP="00205568">
      <w:pPr>
        <w:rPr>
          <w:bCs/>
          <w:lang w:eastAsia="zh-CN"/>
        </w:rPr>
      </w:pPr>
    </w:p>
    <w:p w14:paraId="794CB8D6" w14:textId="520377D5" w:rsidR="00E81963" w:rsidRDefault="00E81963" w:rsidP="00E81963">
      <w:pPr>
        <w:rPr>
          <w:bCs/>
          <w:lang w:eastAsia="zh-CN"/>
        </w:rPr>
      </w:pPr>
      <w:r w:rsidRPr="000368C7">
        <w:rPr>
          <w:bCs/>
          <w:lang w:eastAsia="zh-CN"/>
        </w:rPr>
        <w:lastRenderedPageBreak/>
        <w:t>Digital 6000</w:t>
      </w:r>
      <w:r w:rsidRPr="000368C7">
        <w:rPr>
          <w:bCs/>
          <w:lang w:eastAsia="zh-CN"/>
        </w:rPr>
        <w:t>系列的可靠性和卓越音质使其成为大规模巡演和活动中</w:t>
      </w:r>
      <w:r w:rsidR="00C2182D">
        <w:rPr>
          <w:rFonts w:hint="eastAsia"/>
          <w:bCs/>
          <w:lang w:eastAsia="zh-CN"/>
        </w:rPr>
        <w:t>，</w:t>
      </w:r>
      <w:r w:rsidR="00A853CE">
        <w:rPr>
          <w:rFonts w:hint="eastAsia"/>
          <w:bCs/>
          <w:lang w:eastAsia="zh-CN"/>
        </w:rPr>
        <w:t>艺人</w:t>
      </w:r>
      <w:r w:rsidRPr="000368C7">
        <w:rPr>
          <w:bCs/>
          <w:lang w:eastAsia="zh-CN"/>
        </w:rPr>
        <w:t>和</w:t>
      </w:r>
      <w:r w:rsidR="00A853CE">
        <w:rPr>
          <w:rFonts w:hint="eastAsia"/>
          <w:bCs/>
          <w:lang w:eastAsia="zh-CN"/>
        </w:rPr>
        <w:t>音响</w:t>
      </w:r>
      <w:r w:rsidRPr="000368C7">
        <w:rPr>
          <w:bCs/>
          <w:lang w:eastAsia="zh-CN"/>
        </w:rPr>
        <w:t>工程师的</w:t>
      </w:r>
      <w:r w:rsidR="00A853CE">
        <w:rPr>
          <w:rFonts w:hint="eastAsia"/>
          <w:bCs/>
          <w:lang w:eastAsia="zh-CN"/>
        </w:rPr>
        <w:t>钟爱之选</w:t>
      </w:r>
      <w:r w:rsidRPr="000368C7">
        <w:rPr>
          <w:bCs/>
          <w:lang w:eastAsia="zh-CN"/>
        </w:rPr>
        <w:t>。</w:t>
      </w:r>
      <w:r>
        <w:rPr>
          <w:bCs/>
          <w:lang w:eastAsia="zh-CN"/>
        </w:rPr>
        <w:t>蔡依林</w:t>
      </w:r>
      <w:r w:rsidRPr="000368C7">
        <w:rPr>
          <w:bCs/>
          <w:lang w:eastAsia="zh-CN"/>
        </w:rPr>
        <w:t>及其团队对森海塞尔的忠诚</w:t>
      </w:r>
      <w:r w:rsidR="00A853CE">
        <w:rPr>
          <w:rFonts w:hint="eastAsia"/>
          <w:bCs/>
          <w:lang w:eastAsia="zh-CN"/>
        </w:rPr>
        <w:t>选择</w:t>
      </w:r>
      <w:r w:rsidRPr="000368C7">
        <w:rPr>
          <w:bCs/>
          <w:lang w:eastAsia="zh-CN"/>
        </w:rPr>
        <w:t>证明了他们</w:t>
      </w:r>
      <w:r w:rsidR="00A853CE">
        <w:rPr>
          <w:rFonts w:hint="eastAsia"/>
          <w:bCs/>
          <w:lang w:eastAsia="zh-CN"/>
        </w:rPr>
        <w:t>深信无论舞台大小如何，森海塞尔都能够</w:t>
      </w:r>
      <w:r w:rsidR="00C2182D">
        <w:rPr>
          <w:rFonts w:hint="eastAsia"/>
          <w:bCs/>
          <w:lang w:eastAsia="zh-CN"/>
        </w:rPr>
        <w:t>确保</w:t>
      </w:r>
      <w:r w:rsidRPr="000368C7">
        <w:rPr>
          <w:bCs/>
          <w:lang w:eastAsia="zh-CN"/>
        </w:rPr>
        <w:t>清晰</w:t>
      </w:r>
      <w:r w:rsidR="00A853CE">
        <w:rPr>
          <w:rFonts w:hint="eastAsia"/>
          <w:bCs/>
          <w:lang w:eastAsia="zh-CN"/>
        </w:rPr>
        <w:t>准确</w:t>
      </w:r>
      <w:r w:rsidRPr="000368C7">
        <w:rPr>
          <w:bCs/>
          <w:lang w:eastAsia="zh-CN"/>
        </w:rPr>
        <w:t>的声音效果</w:t>
      </w:r>
      <w:r w:rsidR="00A853CE">
        <w:rPr>
          <w:rFonts w:hint="eastAsia"/>
          <w:bCs/>
          <w:lang w:eastAsia="zh-CN"/>
        </w:rPr>
        <w:t>。</w:t>
      </w:r>
      <w:r w:rsidR="00C2182D">
        <w:rPr>
          <w:rFonts w:hint="eastAsia"/>
          <w:bCs/>
          <w:lang w:eastAsia="zh-CN"/>
        </w:rPr>
        <w:t>“</w:t>
      </w:r>
      <w:r w:rsidRPr="000368C7">
        <w:rPr>
          <w:bCs/>
          <w:lang w:eastAsia="zh-CN"/>
        </w:rPr>
        <w:t>Digital 6000</w:t>
      </w:r>
      <w:r w:rsidRPr="000368C7">
        <w:rPr>
          <w:bCs/>
          <w:lang w:eastAsia="zh-CN"/>
        </w:rPr>
        <w:t>无线系统现在是我的首选，在未来的演唱会和活动中</w:t>
      </w:r>
      <w:r w:rsidR="00AA486B">
        <w:rPr>
          <w:rFonts w:hint="eastAsia"/>
          <w:bCs/>
          <w:lang w:eastAsia="zh-CN"/>
        </w:rPr>
        <w:t>，我一定会</w:t>
      </w:r>
      <w:r w:rsidRPr="000368C7">
        <w:rPr>
          <w:bCs/>
          <w:lang w:eastAsia="zh-CN"/>
        </w:rPr>
        <w:t>要求</w:t>
      </w:r>
      <w:r w:rsidR="00AA486B">
        <w:rPr>
          <w:rFonts w:hint="eastAsia"/>
          <w:bCs/>
          <w:lang w:eastAsia="zh-CN"/>
        </w:rPr>
        <w:t>有它作伴</w:t>
      </w:r>
      <w:r w:rsidRPr="000368C7">
        <w:rPr>
          <w:bCs/>
          <w:lang w:eastAsia="zh-CN"/>
        </w:rPr>
        <w:t>，</w:t>
      </w:r>
      <w:r w:rsidR="00C2182D">
        <w:rPr>
          <w:rFonts w:hint="eastAsia"/>
          <w:bCs/>
          <w:lang w:eastAsia="zh-CN"/>
        </w:rPr>
        <w:t>”</w:t>
      </w:r>
      <w:r w:rsidR="006B7E84" w:rsidRPr="006B7E84">
        <w:rPr>
          <w:rFonts w:asciiTheme="minorEastAsia" w:hAnsiTheme="minorEastAsia" w:hint="eastAsia"/>
          <w:lang w:eastAsia="zh-CN"/>
        </w:rPr>
        <w:t xml:space="preserve"> </w:t>
      </w:r>
      <w:r w:rsidR="0046417F">
        <w:rPr>
          <w:rFonts w:hint="eastAsia"/>
          <w:bCs/>
          <w:lang w:eastAsia="zh-CN"/>
        </w:rPr>
        <w:t>刘耕宏</w:t>
      </w:r>
      <w:r w:rsidRPr="000368C7">
        <w:rPr>
          <w:bCs/>
          <w:lang w:eastAsia="zh-CN"/>
        </w:rPr>
        <w:t>总结道。</w:t>
      </w:r>
    </w:p>
    <w:p w14:paraId="0F5BE1B5" w14:textId="77777777" w:rsidR="00E81963" w:rsidRDefault="00E81963" w:rsidP="00DC6730">
      <w:pPr>
        <w:spacing w:line="240" w:lineRule="auto"/>
        <w:rPr>
          <w:bCs/>
          <w:lang w:eastAsia="zh-CN"/>
        </w:rPr>
      </w:pPr>
    </w:p>
    <w:p w14:paraId="547B838F" w14:textId="77777777" w:rsidR="005558C3" w:rsidRDefault="005558C3" w:rsidP="00DC6730">
      <w:pPr>
        <w:spacing w:line="240" w:lineRule="auto"/>
        <w:rPr>
          <w:bCs/>
          <w:lang w:eastAsia="zh-CN"/>
        </w:rPr>
      </w:pPr>
    </w:p>
    <w:p w14:paraId="5071EAB1" w14:textId="77777777" w:rsidR="005558C3" w:rsidRPr="006B7E84" w:rsidRDefault="005558C3" w:rsidP="00DC6730">
      <w:pPr>
        <w:spacing w:line="240" w:lineRule="auto"/>
        <w:rPr>
          <w:bCs/>
          <w:lang w:eastAsia="zh-CN"/>
        </w:rPr>
      </w:pPr>
    </w:p>
    <w:p w14:paraId="284BE257" w14:textId="77777777" w:rsidR="005558C3" w:rsidRDefault="005558C3" w:rsidP="00DC6730">
      <w:pPr>
        <w:spacing w:line="240" w:lineRule="auto"/>
        <w:rPr>
          <w:bCs/>
          <w:lang w:eastAsia="zh-CN"/>
        </w:rPr>
      </w:pPr>
    </w:p>
    <w:p w14:paraId="1055AABB" w14:textId="77777777" w:rsidR="005558C3" w:rsidRDefault="005558C3" w:rsidP="00DC6730">
      <w:pPr>
        <w:spacing w:line="240" w:lineRule="auto"/>
        <w:rPr>
          <w:bCs/>
          <w:lang w:eastAsia="zh-CN"/>
        </w:rPr>
      </w:pPr>
    </w:p>
    <w:p w14:paraId="6CCECC0F" w14:textId="77777777" w:rsidR="005558C3" w:rsidRDefault="005558C3" w:rsidP="00DC6730">
      <w:pPr>
        <w:spacing w:line="240" w:lineRule="auto"/>
        <w:rPr>
          <w:bCs/>
          <w:lang w:eastAsia="zh-CN"/>
        </w:rPr>
      </w:pPr>
    </w:p>
    <w:p w14:paraId="5D975A34" w14:textId="77777777" w:rsidR="00DC6730" w:rsidRPr="00DC6730" w:rsidRDefault="00DC6730" w:rsidP="00DC6730">
      <w:pPr>
        <w:spacing w:line="240" w:lineRule="auto"/>
        <w:rPr>
          <w:b/>
          <w:lang w:eastAsia="zh-CN"/>
        </w:rPr>
      </w:pPr>
      <w:r w:rsidRPr="00DC6730">
        <w:rPr>
          <w:b/>
          <w:lang w:eastAsia="zh-CN"/>
        </w:rPr>
        <w:t>关于森海塞尔品牌</w:t>
      </w:r>
    </w:p>
    <w:p w14:paraId="126C68CA" w14:textId="77777777" w:rsidR="00DC6730" w:rsidRPr="00DC6730" w:rsidRDefault="00DC6730" w:rsidP="00DC6730">
      <w:pPr>
        <w:spacing w:line="240" w:lineRule="auto"/>
        <w:rPr>
          <w:bCs/>
          <w:lang w:eastAsia="zh-CN"/>
        </w:rPr>
      </w:pPr>
      <w:r w:rsidRPr="00DC6730">
        <w:rPr>
          <w:bCs/>
          <w:lang w:eastAsia="zh-CN"/>
        </w:rPr>
        <w:t>音频是我们的生命之源。我们致力于创造与众不同的音频解决方案。打造音频之未来并为我们的客户提供非凡的声音体验</w:t>
      </w:r>
      <w:r w:rsidRPr="00DC6730">
        <w:rPr>
          <w:bCs/>
          <w:lang w:eastAsia="zh-CN"/>
        </w:rPr>
        <w:t>——</w:t>
      </w:r>
      <w:r w:rsidRPr="00DC6730">
        <w:rPr>
          <w:bCs/>
          <w:lang w:eastAsia="zh-CN"/>
        </w:rPr>
        <w:t>这就是森海塞尔品牌</w:t>
      </w:r>
      <w:bookmarkStart w:id="0" w:name="_Hlk161303076"/>
      <w:r w:rsidRPr="00DC6730">
        <w:rPr>
          <w:rFonts w:hint="eastAsia"/>
          <w:bCs/>
          <w:lang w:eastAsia="zh-CN"/>
        </w:rPr>
        <w:t>近</w:t>
      </w:r>
      <w:r w:rsidRPr="00DC6730">
        <w:rPr>
          <w:rFonts w:hint="eastAsia"/>
          <w:bCs/>
          <w:lang w:eastAsia="zh-CN"/>
        </w:rPr>
        <w:t>8</w:t>
      </w:r>
      <w:r w:rsidRPr="00DC6730">
        <w:rPr>
          <w:bCs/>
          <w:lang w:eastAsia="zh-CN"/>
        </w:rPr>
        <w:t>0</w:t>
      </w:r>
      <w:bookmarkEnd w:id="0"/>
      <w:r w:rsidRPr="00DC6730">
        <w:rPr>
          <w:bCs/>
          <w:lang w:eastAsia="zh-CN"/>
        </w:rPr>
        <w:t>年来所传承的精神。专业话筒及监听系统、会议系统、流媒体技术和无线传输系统等专业音频解决方案，这些业务隶属于森海塞尔</w:t>
      </w:r>
      <w:r w:rsidRPr="00DC6730">
        <w:rPr>
          <w:rFonts w:hint="eastAsia"/>
          <w:bCs/>
          <w:lang w:eastAsia="zh-CN"/>
        </w:rPr>
        <w:t>（</w:t>
      </w:r>
      <w:r w:rsidRPr="00DC6730">
        <w:rPr>
          <w:bCs/>
          <w:lang w:eastAsia="zh-CN"/>
        </w:rPr>
        <w:t>Sennheiser electronic GmbH &amp; Co. KG</w:t>
      </w:r>
      <w:r w:rsidRPr="00DC6730">
        <w:rPr>
          <w:rFonts w:hint="eastAsia"/>
          <w:bCs/>
          <w:lang w:eastAsia="zh-CN"/>
        </w:rPr>
        <w:t>）；</w:t>
      </w:r>
      <w:r w:rsidRPr="00DC6730">
        <w:rPr>
          <w:bCs/>
          <w:lang w:eastAsia="zh-CN"/>
        </w:rPr>
        <w:t>而消费电子产品业务包括耳机、条形音箱和语音增强耳机等在森海塞尔的授权下由索诺瓦控股集团</w:t>
      </w:r>
      <w:r w:rsidRPr="00DC6730">
        <w:rPr>
          <w:rFonts w:hint="eastAsia"/>
          <w:bCs/>
          <w:lang w:eastAsia="zh-CN"/>
        </w:rPr>
        <w:t>（</w:t>
      </w:r>
      <w:proofErr w:type="spellStart"/>
      <w:r w:rsidRPr="00DC6730">
        <w:rPr>
          <w:bCs/>
          <w:lang w:eastAsia="zh-CN"/>
        </w:rPr>
        <w:t>Sonova</w:t>
      </w:r>
      <w:proofErr w:type="spellEnd"/>
      <w:r w:rsidRPr="00DC6730">
        <w:rPr>
          <w:bCs/>
          <w:lang w:eastAsia="zh-CN"/>
        </w:rPr>
        <w:t xml:space="preserve"> Holding AG</w:t>
      </w:r>
      <w:r w:rsidRPr="00DC6730">
        <w:rPr>
          <w:rFonts w:hint="eastAsia"/>
          <w:bCs/>
          <w:lang w:eastAsia="zh-CN"/>
        </w:rPr>
        <w:t>）</w:t>
      </w:r>
      <w:r w:rsidRPr="00DC6730">
        <w:rPr>
          <w:bCs/>
          <w:lang w:eastAsia="zh-CN"/>
        </w:rPr>
        <w:t>运营。</w:t>
      </w:r>
    </w:p>
    <w:p w14:paraId="63FCD670" w14:textId="77777777" w:rsidR="00DC6730" w:rsidRPr="00DC6730" w:rsidRDefault="00DC6730" w:rsidP="00DC6730">
      <w:pPr>
        <w:spacing w:line="240" w:lineRule="auto"/>
        <w:rPr>
          <w:bCs/>
          <w:lang w:eastAsia="zh-CN"/>
        </w:rPr>
      </w:pPr>
    </w:p>
    <w:p w14:paraId="75BB6458" w14:textId="77777777" w:rsidR="00DC6730" w:rsidRPr="00714F28" w:rsidRDefault="007B3BED" w:rsidP="00DC6730">
      <w:pPr>
        <w:spacing w:line="240" w:lineRule="auto"/>
        <w:rPr>
          <w:rFonts w:eastAsia="Microsoft YaHei Light"/>
          <w:color w:val="0095D5" w:themeColor="accent1"/>
          <w:szCs w:val="18"/>
          <w:lang w:val="sv-SE" w:eastAsia="zh-CN"/>
        </w:rPr>
      </w:pPr>
      <w:hyperlink r:id="rId13" w:history="1">
        <w:r w:rsidR="00DC6730" w:rsidRPr="00714F28">
          <w:rPr>
            <w:rStyle w:val="aa"/>
            <w:rFonts w:eastAsia="Microsoft YaHei Light"/>
            <w:color w:val="0095D5" w:themeColor="accent1"/>
            <w:szCs w:val="18"/>
            <w:u w:val="none"/>
            <w:lang w:val="sv-SE" w:eastAsia="zh-CN"/>
          </w:rPr>
          <w:t>www.sennheiser.com</w:t>
        </w:r>
      </w:hyperlink>
      <w:r w:rsidR="00DC6730" w:rsidRPr="00714F28">
        <w:rPr>
          <w:rFonts w:eastAsia="Microsoft YaHei Light"/>
          <w:color w:val="0095D5" w:themeColor="accent1"/>
          <w:szCs w:val="18"/>
          <w:lang w:val="sv-SE" w:eastAsia="zh-CN"/>
        </w:rPr>
        <w:t xml:space="preserve"> </w:t>
      </w:r>
    </w:p>
    <w:p w14:paraId="3105861F" w14:textId="77777777" w:rsidR="00DC6730" w:rsidRPr="00714F28" w:rsidRDefault="007B3BED" w:rsidP="00DC6730">
      <w:pPr>
        <w:spacing w:line="240" w:lineRule="auto"/>
        <w:rPr>
          <w:rFonts w:eastAsia="Microsoft YaHei Light"/>
          <w:color w:val="0095D5" w:themeColor="accent1"/>
          <w:szCs w:val="18"/>
          <w:lang w:val="sv-SE" w:eastAsia="zh-CN"/>
        </w:rPr>
      </w:pPr>
      <w:hyperlink r:id="rId14" w:history="1">
        <w:r w:rsidR="00DC6730" w:rsidRPr="00714F28">
          <w:rPr>
            <w:rStyle w:val="aa"/>
            <w:rFonts w:eastAsia="Microsoft YaHei Light"/>
            <w:color w:val="0095D5" w:themeColor="accent1"/>
            <w:szCs w:val="18"/>
            <w:u w:val="none"/>
            <w:lang w:val="sv-SE" w:eastAsia="zh-CN"/>
          </w:rPr>
          <w:t>www.sennheiser-hearing.com</w:t>
        </w:r>
      </w:hyperlink>
    </w:p>
    <w:p w14:paraId="3BF71A5F" w14:textId="77777777" w:rsidR="00DC6730" w:rsidRPr="00714F28" w:rsidRDefault="00DC6730" w:rsidP="00DC6730">
      <w:pPr>
        <w:spacing w:line="240" w:lineRule="auto"/>
        <w:rPr>
          <w:rFonts w:eastAsia="Microsoft YaHei Light"/>
          <w:lang w:val="sv-SE" w:eastAsia="zh-CN"/>
        </w:rPr>
      </w:pPr>
    </w:p>
    <w:p w14:paraId="11BB7074" w14:textId="77777777" w:rsidR="00DC6730" w:rsidRPr="00714F28" w:rsidRDefault="00DC6730" w:rsidP="00DC6730">
      <w:pPr>
        <w:spacing w:line="240" w:lineRule="auto"/>
        <w:rPr>
          <w:rFonts w:eastAsia="Microsoft YaHei Light"/>
          <w:lang w:val="sv-SE" w:eastAsia="zh-CN"/>
        </w:rPr>
      </w:pPr>
    </w:p>
    <w:p w14:paraId="6764ADFA" w14:textId="4830F860" w:rsidR="00DF2DC3" w:rsidRPr="00971511" w:rsidRDefault="00DF2DC3" w:rsidP="00DF2DC3">
      <w:pPr>
        <w:pStyle w:val="Contact"/>
        <w:rPr>
          <w:b/>
          <w:lang w:eastAsia="zh-CN"/>
        </w:rPr>
      </w:pPr>
      <w:r>
        <w:rPr>
          <w:rFonts w:hint="eastAsia"/>
          <w:b/>
          <w:lang w:eastAsia="zh-CN"/>
        </w:rPr>
        <w:t>大中华区新闻联系人</w:t>
      </w:r>
    </w:p>
    <w:p w14:paraId="1C734E4D" w14:textId="42843A0E" w:rsidR="00DF2DC3" w:rsidRPr="00971511" w:rsidRDefault="00DF2DC3" w:rsidP="00DF2DC3">
      <w:pPr>
        <w:pStyle w:val="Contact"/>
        <w:rPr>
          <w:color w:val="0095D5"/>
          <w:lang w:eastAsia="zh-CN"/>
        </w:rPr>
      </w:pPr>
      <w:r>
        <w:rPr>
          <w:rFonts w:hint="eastAsia"/>
          <w:color w:val="0095D5"/>
          <w:lang w:eastAsia="zh-CN"/>
        </w:rPr>
        <w:t>顾彦多</w:t>
      </w:r>
      <w:r>
        <w:rPr>
          <w:rFonts w:hint="eastAsia"/>
          <w:color w:val="0095D5"/>
          <w:lang w:eastAsia="zh-CN"/>
        </w:rPr>
        <w:t xml:space="preserve"> Ivy</w:t>
      </w:r>
    </w:p>
    <w:p w14:paraId="0E8FAAD4" w14:textId="77777777" w:rsidR="00DF2DC3" w:rsidRPr="00971511" w:rsidRDefault="00DF2DC3" w:rsidP="00DF2DC3">
      <w:pPr>
        <w:pStyle w:val="Contact"/>
      </w:pPr>
      <w:r>
        <w:t>ivy</w:t>
      </w:r>
      <w:r w:rsidRPr="00971511">
        <w:t>.</w:t>
      </w:r>
      <w:r>
        <w:t>gu</w:t>
      </w:r>
      <w:r w:rsidRPr="00971511">
        <w:t>@sennheiser.com</w:t>
      </w:r>
    </w:p>
    <w:p w14:paraId="5CD63818" w14:textId="6DF64F50" w:rsidR="006D279E" w:rsidRPr="00DC6730" w:rsidRDefault="00DF2DC3" w:rsidP="00DF2DC3">
      <w:pPr>
        <w:rPr>
          <w:bCs/>
          <w:lang w:val="sv-SE" w:eastAsia="zh-CN"/>
        </w:rPr>
      </w:pPr>
      <w:r w:rsidRPr="00E82779">
        <w:rPr>
          <w:sz w:val="15"/>
          <w:szCs w:val="15"/>
        </w:rPr>
        <w:t xml:space="preserve">+86 </w:t>
      </w:r>
      <w:r>
        <w:rPr>
          <w:sz w:val="15"/>
          <w:szCs w:val="15"/>
        </w:rPr>
        <w:t>13810674317</w:t>
      </w:r>
    </w:p>
    <w:sectPr w:rsidR="006D279E" w:rsidRPr="00DC6730" w:rsidSect="00FE5C00">
      <w:headerReference w:type="default" r:id="rId15"/>
      <w:headerReference w:type="first" r:id="rId16"/>
      <w:footerReference w:type="first" r:id="rId17"/>
      <w:pgSz w:w="11906" w:h="16838" w:code="9"/>
      <w:pgMar w:top="2756" w:right="2608" w:bottom="1418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3DCF" w14:textId="77777777" w:rsidR="00FE5C00" w:rsidRDefault="00FE5C00" w:rsidP="00CA1EB9">
      <w:pPr>
        <w:spacing w:line="240" w:lineRule="auto"/>
      </w:pPr>
      <w:r>
        <w:separator/>
      </w:r>
    </w:p>
  </w:endnote>
  <w:endnote w:type="continuationSeparator" w:id="0">
    <w:p w14:paraId="56772182" w14:textId="77777777" w:rsidR="00FE5C00" w:rsidRDefault="00FE5C00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nheiser Office">
    <w:altName w:val="Calibri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CF2539B3-0CAF-4C40-9AAF-85F52358ED9A}"/>
    <w:embedBold r:id="rId2" w:fontKey="{43C5F2F3-3BFD-4123-A5D4-2CBA1E13EC5F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2592" w14:textId="77777777" w:rsidR="00EB6084" w:rsidRDefault="00EB6084">
    <w:pPr>
      <w:pStyle w:val="a5"/>
    </w:pPr>
    <w:r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2E322597" wp14:editId="2E322598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455" name="Grafik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F6EA" w14:textId="77777777" w:rsidR="00FE5C00" w:rsidRDefault="00FE5C00" w:rsidP="00CA1EB9">
      <w:pPr>
        <w:spacing w:line="240" w:lineRule="auto"/>
      </w:pPr>
      <w:r>
        <w:separator/>
      </w:r>
    </w:p>
  </w:footnote>
  <w:footnote w:type="continuationSeparator" w:id="0">
    <w:p w14:paraId="62E24888" w14:textId="77777777" w:rsidR="00FE5C00" w:rsidRDefault="00FE5C00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A87C" w14:textId="77777777" w:rsidR="002D72BB" w:rsidRPr="008E5D5C" w:rsidRDefault="002D72BB" w:rsidP="002D72BB">
    <w:pPr>
      <w:pStyle w:val="a3"/>
      <w:rPr>
        <w:color w:val="0095D5" w:themeColor="accent1"/>
      </w:rPr>
    </w:pPr>
    <w:r w:rsidRPr="008E5D5C">
      <w:rPr>
        <w:noProof/>
        <w:color w:val="0095D5" w:themeColor="accent1"/>
        <w:lang w:eastAsia="en-GB"/>
      </w:rPr>
      <w:drawing>
        <wp:anchor distT="0" distB="0" distL="114300" distR="114300" simplePos="0" relativeHeight="251681792" behindDoc="0" locked="1" layoutInCell="1" allowOverlap="1" wp14:anchorId="23A20F69" wp14:editId="1B35F50E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5D5" w:themeColor="accent1"/>
      </w:rPr>
      <w:t>PRESS RELEASE</w:t>
    </w:r>
  </w:p>
  <w:p w14:paraId="60A48C2A" w14:textId="77777777" w:rsidR="002D72BB" w:rsidRPr="008E5D5C" w:rsidRDefault="002D72BB" w:rsidP="002D72BB">
    <w:pPr>
      <w:pStyle w:val="a3"/>
    </w:pP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rPr>
        <w:noProof/>
      </w:rPr>
      <w:fldChar w:fldCharType="end"/>
    </w:r>
    <w:r>
      <w:t>/</w:t>
    </w:r>
    <w:r w:rsidR="007B3BED">
      <w:fldChar w:fldCharType="begin"/>
    </w:r>
    <w:r w:rsidR="007B3BED">
      <w:instrText xml:space="preserve"> NUMPAGES  \* Arabic  \* MERGEFORMAT </w:instrText>
    </w:r>
    <w:r w:rsidR="007B3BED">
      <w:fldChar w:fldCharType="separate"/>
    </w:r>
    <w:r>
      <w:t>6</w:t>
    </w:r>
    <w:r w:rsidR="007B3BED">
      <w:fldChar w:fldCharType="end"/>
    </w:r>
  </w:p>
  <w:p w14:paraId="2E32258F" w14:textId="640E99EE" w:rsidR="008E5D5C" w:rsidRPr="008E5D5C" w:rsidRDefault="008E5D5C" w:rsidP="008E5D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58AA" w14:textId="77777777" w:rsidR="002D72BB" w:rsidRPr="008E5D5C" w:rsidRDefault="002D72BB" w:rsidP="002D72BB">
    <w:pPr>
      <w:pStyle w:val="a3"/>
      <w:rPr>
        <w:color w:val="0095D5" w:themeColor="accent1"/>
      </w:rPr>
    </w:pPr>
    <w:r w:rsidRPr="008E5D5C">
      <w:rPr>
        <w:noProof/>
        <w:color w:val="0095D5" w:themeColor="accent1"/>
        <w:lang w:eastAsia="en-GB"/>
      </w:rPr>
      <w:drawing>
        <wp:anchor distT="0" distB="0" distL="114300" distR="114300" simplePos="0" relativeHeight="251679744" behindDoc="0" locked="1" layoutInCell="1" allowOverlap="1" wp14:anchorId="5368C425" wp14:editId="7539AB09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95D5" w:themeColor="accent1"/>
      </w:rPr>
      <w:t>PRESS RELEASE</w:t>
    </w:r>
  </w:p>
  <w:p w14:paraId="087A35A6" w14:textId="77777777" w:rsidR="002D72BB" w:rsidRPr="008E5D5C" w:rsidRDefault="002D72BB" w:rsidP="002D72BB">
    <w:pPr>
      <w:pStyle w:val="a3"/>
    </w:pP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rPr>
        <w:noProof/>
      </w:rPr>
      <w:fldChar w:fldCharType="end"/>
    </w:r>
    <w:r>
      <w:t>/</w:t>
    </w:r>
    <w:r w:rsidR="007B3BED">
      <w:fldChar w:fldCharType="begin"/>
    </w:r>
    <w:r w:rsidR="007B3BED">
      <w:instrText xml:space="preserve"> NUMPAGES  \* Arabic  \* MERGEFORMAT </w:instrText>
    </w:r>
    <w:r w:rsidR="007B3BED">
      <w:fldChar w:fldCharType="separate"/>
    </w:r>
    <w:r>
      <w:t>6</w:t>
    </w:r>
    <w:r w:rsidR="007B3BED">
      <w:fldChar w:fldCharType="end"/>
    </w:r>
  </w:p>
  <w:p w14:paraId="2E322591" w14:textId="0CD65B2C" w:rsidR="008E5D5C" w:rsidRPr="008E5D5C" w:rsidRDefault="008E5D5C" w:rsidP="002D7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004F4A"/>
    <w:rsid w:val="00006D4F"/>
    <w:rsid w:val="00037E46"/>
    <w:rsid w:val="00041B16"/>
    <w:rsid w:val="00046C14"/>
    <w:rsid w:val="00074CF0"/>
    <w:rsid w:val="00086AFA"/>
    <w:rsid w:val="0009277C"/>
    <w:rsid w:val="0009589C"/>
    <w:rsid w:val="00095C4D"/>
    <w:rsid w:val="000B5260"/>
    <w:rsid w:val="000C39A9"/>
    <w:rsid w:val="000C533E"/>
    <w:rsid w:val="000C5864"/>
    <w:rsid w:val="000E1378"/>
    <w:rsid w:val="000E651F"/>
    <w:rsid w:val="000F054B"/>
    <w:rsid w:val="000F5BA9"/>
    <w:rsid w:val="00121501"/>
    <w:rsid w:val="00123295"/>
    <w:rsid w:val="0014006E"/>
    <w:rsid w:val="0014282B"/>
    <w:rsid w:val="001436F7"/>
    <w:rsid w:val="00143A00"/>
    <w:rsid w:val="00157EED"/>
    <w:rsid w:val="001620AF"/>
    <w:rsid w:val="001845A9"/>
    <w:rsid w:val="001B3BC8"/>
    <w:rsid w:val="001B46A8"/>
    <w:rsid w:val="001C537A"/>
    <w:rsid w:val="001C63D8"/>
    <w:rsid w:val="001C6700"/>
    <w:rsid w:val="001D1FAE"/>
    <w:rsid w:val="001D4E25"/>
    <w:rsid w:val="001D51B3"/>
    <w:rsid w:val="001E2C09"/>
    <w:rsid w:val="001F3001"/>
    <w:rsid w:val="001F366A"/>
    <w:rsid w:val="001F7695"/>
    <w:rsid w:val="002019E9"/>
    <w:rsid w:val="00205568"/>
    <w:rsid w:val="002057CE"/>
    <w:rsid w:val="00211B4C"/>
    <w:rsid w:val="00213756"/>
    <w:rsid w:val="00216383"/>
    <w:rsid w:val="0022075C"/>
    <w:rsid w:val="00271F8B"/>
    <w:rsid w:val="00282A8D"/>
    <w:rsid w:val="00284E5D"/>
    <w:rsid w:val="002A0F7D"/>
    <w:rsid w:val="002B15CE"/>
    <w:rsid w:val="002C6A70"/>
    <w:rsid w:val="002C6F4D"/>
    <w:rsid w:val="002D72BB"/>
    <w:rsid w:val="002E0FA3"/>
    <w:rsid w:val="002F3C6E"/>
    <w:rsid w:val="002F5939"/>
    <w:rsid w:val="00306FD4"/>
    <w:rsid w:val="00311C6F"/>
    <w:rsid w:val="00325ADF"/>
    <w:rsid w:val="00326FB8"/>
    <w:rsid w:val="00332B12"/>
    <w:rsid w:val="0033462C"/>
    <w:rsid w:val="0033780D"/>
    <w:rsid w:val="00340952"/>
    <w:rsid w:val="0034544A"/>
    <w:rsid w:val="003563DD"/>
    <w:rsid w:val="00366209"/>
    <w:rsid w:val="00374407"/>
    <w:rsid w:val="003745DC"/>
    <w:rsid w:val="00375ACD"/>
    <w:rsid w:val="003A157B"/>
    <w:rsid w:val="003A36B1"/>
    <w:rsid w:val="003A5998"/>
    <w:rsid w:val="003B54A8"/>
    <w:rsid w:val="003D06A1"/>
    <w:rsid w:val="003D1EDF"/>
    <w:rsid w:val="003D3E2C"/>
    <w:rsid w:val="003D5952"/>
    <w:rsid w:val="003D6E50"/>
    <w:rsid w:val="003D7579"/>
    <w:rsid w:val="003E25AC"/>
    <w:rsid w:val="003E34B5"/>
    <w:rsid w:val="003F2304"/>
    <w:rsid w:val="003F657B"/>
    <w:rsid w:val="00411E48"/>
    <w:rsid w:val="0042367C"/>
    <w:rsid w:val="0042467D"/>
    <w:rsid w:val="00425C60"/>
    <w:rsid w:val="00427A2E"/>
    <w:rsid w:val="00437DA5"/>
    <w:rsid w:val="004440B5"/>
    <w:rsid w:val="0044501B"/>
    <w:rsid w:val="00453B3E"/>
    <w:rsid w:val="00457D08"/>
    <w:rsid w:val="0046004B"/>
    <w:rsid w:val="00460BB5"/>
    <w:rsid w:val="004632A6"/>
    <w:rsid w:val="0046417F"/>
    <w:rsid w:val="0046429C"/>
    <w:rsid w:val="00466BDE"/>
    <w:rsid w:val="00473AFF"/>
    <w:rsid w:val="004758F9"/>
    <w:rsid w:val="004A13BF"/>
    <w:rsid w:val="004A4953"/>
    <w:rsid w:val="004A4D3E"/>
    <w:rsid w:val="004B6BD7"/>
    <w:rsid w:val="004C08C0"/>
    <w:rsid w:val="004E6B6B"/>
    <w:rsid w:val="004F6B13"/>
    <w:rsid w:val="00502145"/>
    <w:rsid w:val="00502573"/>
    <w:rsid w:val="005327DB"/>
    <w:rsid w:val="00534BD0"/>
    <w:rsid w:val="00535BE7"/>
    <w:rsid w:val="00543392"/>
    <w:rsid w:val="005558C3"/>
    <w:rsid w:val="005603C2"/>
    <w:rsid w:val="0056191F"/>
    <w:rsid w:val="00562C9D"/>
    <w:rsid w:val="0056596C"/>
    <w:rsid w:val="00574ADB"/>
    <w:rsid w:val="00577E64"/>
    <w:rsid w:val="00581E2E"/>
    <w:rsid w:val="005848BE"/>
    <w:rsid w:val="00586518"/>
    <w:rsid w:val="00595E9C"/>
    <w:rsid w:val="005A09C2"/>
    <w:rsid w:val="005A6F81"/>
    <w:rsid w:val="005B3DEB"/>
    <w:rsid w:val="005B4017"/>
    <w:rsid w:val="005C1F67"/>
    <w:rsid w:val="005C444F"/>
    <w:rsid w:val="005C5353"/>
    <w:rsid w:val="005D2B37"/>
    <w:rsid w:val="005D571F"/>
    <w:rsid w:val="005E27CD"/>
    <w:rsid w:val="005F2E7A"/>
    <w:rsid w:val="005F38CF"/>
    <w:rsid w:val="005F5033"/>
    <w:rsid w:val="0060142B"/>
    <w:rsid w:val="0060291E"/>
    <w:rsid w:val="00603408"/>
    <w:rsid w:val="006108B6"/>
    <w:rsid w:val="00622F28"/>
    <w:rsid w:val="006401E2"/>
    <w:rsid w:val="006408BA"/>
    <w:rsid w:val="006443A0"/>
    <w:rsid w:val="00652E15"/>
    <w:rsid w:val="00653D29"/>
    <w:rsid w:val="006643FE"/>
    <w:rsid w:val="006669E3"/>
    <w:rsid w:val="00670BD1"/>
    <w:rsid w:val="006811C6"/>
    <w:rsid w:val="00694CC5"/>
    <w:rsid w:val="006A5BAD"/>
    <w:rsid w:val="006A6F6E"/>
    <w:rsid w:val="006B2DFE"/>
    <w:rsid w:val="006B7E84"/>
    <w:rsid w:val="006C2E2B"/>
    <w:rsid w:val="006D051F"/>
    <w:rsid w:val="006D279E"/>
    <w:rsid w:val="006D305D"/>
    <w:rsid w:val="006E1FEA"/>
    <w:rsid w:val="006F058F"/>
    <w:rsid w:val="006F12D0"/>
    <w:rsid w:val="006F61A2"/>
    <w:rsid w:val="00703253"/>
    <w:rsid w:val="00722FD5"/>
    <w:rsid w:val="007237E9"/>
    <w:rsid w:val="007238CD"/>
    <w:rsid w:val="00727ACC"/>
    <w:rsid w:val="00732897"/>
    <w:rsid w:val="00733033"/>
    <w:rsid w:val="007512C4"/>
    <w:rsid w:val="00756303"/>
    <w:rsid w:val="00756740"/>
    <w:rsid w:val="007610D4"/>
    <w:rsid w:val="00766E21"/>
    <w:rsid w:val="0076735B"/>
    <w:rsid w:val="00771964"/>
    <w:rsid w:val="007A6C2A"/>
    <w:rsid w:val="007B49DC"/>
    <w:rsid w:val="007C165E"/>
    <w:rsid w:val="007C3F86"/>
    <w:rsid w:val="007C4F79"/>
    <w:rsid w:val="007C789A"/>
    <w:rsid w:val="007D4331"/>
    <w:rsid w:val="007F0637"/>
    <w:rsid w:val="007F5436"/>
    <w:rsid w:val="00800079"/>
    <w:rsid w:val="00811545"/>
    <w:rsid w:val="0081573A"/>
    <w:rsid w:val="00820312"/>
    <w:rsid w:val="008347DB"/>
    <w:rsid w:val="008350D2"/>
    <w:rsid w:val="00837B17"/>
    <w:rsid w:val="008411CE"/>
    <w:rsid w:val="00874DC8"/>
    <w:rsid w:val="00874FA4"/>
    <w:rsid w:val="00884006"/>
    <w:rsid w:val="00896589"/>
    <w:rsid w:val="008A240C"/>
    <w:rsid w:val="008A394B"/>
    <w:rsid w:val="008A5010"/>
    <w:rsid w:val="008A615F"/>
    <w:rsid w:val="008C18A0"/>
    <w:rsid w:val="008C7D04"/>
    <w:rsid w:val="008D04CE"/>
    <w:rsid w:val="008D31CE"/>
    <w:rsid w:val="008D3C04"/>
    <w:rsid w:val="008D6CAB"/>
    <w:rsid w:val="008E5D5C"/>
    <w:rsid w:val="008E63FD"/>
    <w:rsid w:val="008E6F87"/>
    <w:rsid w:val="008F21FF"/>
    <w:rsid w:val="008F690E"/>
    <w:rsid w:val="0090668B"/>
    <w:rsid w:val="00907B6A"/>
    <w:rsid w:val="009209A8"/>
    <w:rsid w:val="009302B0"/>
    <w:rsid w:val="009320A9"/>
    <w:rsid w:val="00947738"/>
    <w:rsid w:val="00951BF3"/>
    <w:rsid w:val="00954095"/>
    <w:rsid w:val="0096404E"/>
    <w:rsid w:val="00977493"/>
    <w:rsid w:val="009A64A3"/>
    <w:rsid w:val="009A6A7D"/>
    <w:rsid w:val="009A74EB"/>
    <w:rsid w:val="009B7336"/>
    <w:rsid w:val="009C45A2"/>
    <w:rsid w:val="009D6AD5"/>
    <w:rsid w:val="009E0F0D"/>
    <w:rsid w:val="009F4D48"/>
    <w:rsid w:val="00A17D92"/>
    <w:rsid w:val="00A339BD"/>
    <w:rsid w:val="00A36297"/>
    <w:rsid w:val="00A436E9"/>
    <w:rsid w:val="00A52973"/>
    <w:rsid w:val="00A55F1E"/>
    <w:rsid w:val="00A65A8C"/>
    <w:rsid w:val="00A71440"/>
    <w:rsid w:val="00A82AC8"/>
    <w:rsid w:val="00A846B8"/>
    <w:rsid w:val="00A853CE"/>
    <w:rsid w:val="00A87B1E"/>
    <w:rsid w:val="00A87D12"/>
    <w:rsid w:val="00AA486B"/>
    <w:rsid w:val="00AA4DCA"/>
    <w:rsid w:val="00AB0C5A"/>
    <w:rsid w:val="00AB145B"/>
    <w:rsid w:val="00AB48ED"/>
    <w:rsid w:val="00AB5767"/>
    <w:rsid w:val="00AC1F14"/>
    <w:rsid w:val="00AC4E77"/>
    <w:rsid w:val="00AD5EF8"/>
    <w:rsid w:val="00AD75E0"/>
    <w:rsid w:val="00AE0EF3"/>
    <w:rsid w:val="00AE12D2"/>
    <w:rsid w:val="00AE2057"/>
    <w:rsid w:val="00AE320C"/>
    <w:rsid w:val="00AE51C6"/>
    <w:rsid w:val="00AE6384"/>
    <w:rsid w:val="00AF7378"/>
    <w:rsid w:val="00AF7B7E"/>
    <w:rsid w:val="00B0100E"/>
    <w:rsid w:val="00B03FDB"/>
    <w:rsid w:val="00B05C2B"/>
    <w:rsid w:val="00B20E88"/>
    <w:rsid w:val="00B22638"/>
    <w:rsid w:val="00B22867"/>
    <w:rsid w:val="00B2431D"/>
    <w:rsid w:val="00B263C6"/>
    <w:rsid w:val="00B35D63"/>
    <w:rsid w:val="00B476AD"/>
    <w:rsid w:val="00B52E0E"/>
    <w:rsid w:val="00B663D2"/>
    <w:rsid w:val="00B954CF"/>
    <w:rsid w:val="00BA734E"/>
    <w:rsid w:val="00BA7E9C"/>
    <w:rsid w:val="00BB1384"/>
    <w:rsid w:val="00BB1E04"/>
    <w:rsid w:val="00BD1202"/>
    <w:rsid w:val="00BD544D"/>
    <w:rsid w:val="00BF0AD8"/>
    <w:rsid w:val="00C0792D"/>
    <w:rsid w:val="00C15A2B"/>
    <w:rsid w:val="00C15B69"/>
    <w:rsid w:val="00C2182D"/>
    <w:rsid w:val="00C24DAB"/>
    <w:rsid w:val="00C25833"/>
    <w:rsid w:val="00C260E1"/>
    <w:rsid w:val="00C3630F"/>
    <w:rsid w:val="00C55BE5"/>
    <w:rsid w:val="00C60E90"/>
    <w:rsid w:val="00C654D7"/>
    <w:rsid w:val="00C7383E"/>
    <w:rsid w:val="00C765D1"/>
    <w:rsid w:val="00C77AD3"/>
    <w:rsid w:val="00C8099E"/>
    <w:rsid w:val="00C91ACD"/>
    <w:rsid w:val="00CA1EB9"/>
    <w:rsid w:val="00CC06C6"/>
    <w:rsid w:val="00CC7C37"/>
    <w:rsid w:val="00CD5497"/>
    <w:rsid w:val="00CD7DFE"/>
    <w:rsid w:val="00CF66C4"/>
    <w:rsid w:val="00CF7379"/>
    <w:rsid w:val="00D00ED1"/>
    <w:rsid w:val="00D0426D"/>
    <w:rsid w:val="00D16644"/>
    <w:rsid w:val="00D171B3"/>
    <w:rsid w:val="00D22EA6"/>
    <w:rsid w:val="00D2499B"/>
    <w:rsid w:val="00D25F1C"/>
    <w:rsid w:val="00D3708D"/>
    <w:rsid w:val="00D4758A"/>
    <w:rsid w:val="00D47A4A"/>
    <w:rsid w:val="00D50C93"/>
    <w:rsid w:val="00D53918"/>
    <w:rsid w:val="00D63A45"/>
    <w:rsid w:val="00D644ED"/>
    <w:rsid w:val="00D64567"/>
    <w:rsid w:val="00D65DF7"/>
    <w:rsid w:val="00D72E86"/>
    <w:rsid w:val="00D9348C"/>
    <w:rsid w:val="00D94262"/>
    <w:rsid w:val="00D944CC"/>
    <w:rsid w:val="00DC3B5D"/>
    <w:rsid w:val="00DC6730"/>
    <w:rsid w:val="00DC69CF"/>
    <w:rsid w:val="00DC6FDB"/>
    <w:rsid w:val="00DD001A"/>
    <w:rsid w:val="00DD6C10"/>
    <w:rsid w:val="00DE49FC"/>
    <w:rsid w:val="00DF2868"/>
    <w:rsid w:val="00DF2DC3"/>
    <w:rsid w:val="00DF690E"/>
    <w:rsid w:val="00DF7B7B"/>
    <w:rsid w:val="00E00441"/>
    <w:rsid w:val="00E017DC"/>
    <w:rsid w:val="00E0331A"/>
    <w:rsid w:val="00E04708"/>
    <w:rsid w:val="00E05A45"/>
    <w:rsid w:val="00E07823"/>
    <w:rsid w:val="00E154C1"/>
    <w:rsid w:val="00E15F02"/>
    <w:rsid w:val="00E20F4B"/>
    <w:rsid w:val="00E233E0"/>
    <w:rsid w:val="00E23423"/>
    <w:rsid w:val="00E31A5F"/>
    <w:rsid w:val="00E42C92"/>
    <w:rsid w:val="00E451F1"/>
    <w:rsid w:val="00E5123A"/>
    <w:rsid w:val="00E53DF2"/>
    <w:rsid w:val="00E61B5F"/>
    <w:rsid w:val="00E6415A"/>
    <w:rsid w:val="00E65506"/>
    <w:rsid w:val="00E81963"/>
    <w:rsid w:val="00E82779"/>
    <w:rsid w:val="00E878EC"/>
    <w:rsid w:val="00EA34EB"/>
    <w:rsid w:val="00EA5290"/>
    <w:rsid w:val="00EA61D8"/>
    <w:rsid w:val="00EB6084"/>
    <w:rsid w:val="00EB639B"/>
    <w:rsid w:val="00EC576E"/>
    <w:rsid w:val="00ED1959"/>
    <w:rsid w:val="00ED5A2B"/>
    <w:rsid w:val="00EE3E74"/>
    <w:rsid w:val="00EF17E8"/>
    <w:rsid w:val="00EF4F8D"/>
    <w:rsid w:val="00F16F1D"/>
    <w:rsid w:val="00F26874"/>
    <w:rsid w:val="00F44394"/>
    <w:rsid w:val="00F45AA6"/>
    <w:rsid w:val="00F45F5C"/>
    <w:rsid w:val="00F465A6"/>
    <w:rsid w:val="00F46C6A"/>
    <w:rsid w:val="00F47DE4"/>
    <w:rsid w:val="00F57059"/>
    <w:rsid w:val="00F65BC4"/>
    <w:rsid w:val="00F75316"/>
    <w:rsid w:val="00F854F6"/>
    <w:rsid w:val="00F95E2D"/>
    <w:rsid w:val="00FA0FA9"/>
    <w:rsid w:val="00FA285E"/>
    <w:rsid w:val="00FA3E30"/>
    <w:rsid w:val="00FC2586"/>
    <w:rsid w:val="00FD69BF"/>
    <w:rsid w:val="00FE4A97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2256C"/>
  <w15:chartTrackingRefBased/>
  <w15:docId w15:val="{9E96DF7C-612A-4119-9ABF-B32A27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2">
    <w:name w:val="heading 2"/>
    <w:basedOn w:val="a"/>
    <w:next w:val="a"/>
    <w:link w:val="20"/>
    <w:uiPriority w:val="9"/>
    <w:unhideWhenUsed/>
    <w:rsid w:val="009C45A2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a4">
    <w:name w:val="页眉 字符"/>
    <w:basedOn w:val="a0"/>
    <w:link w:val="a3"/>
    <w:uiPriority w:val="99"/>
    <w:rsid w:val="008E5D5C"/>
    <w:rPr>
      <w:caps/>
      <w:spacing w:val="12"/>
      <w:sz w:val="15"/>
      <w:lang w:val="en-GB"/>
    </w:rPr>
  </w:style>
  <w:style w:type="paragraph" w:styleId="a5">
    <w:name w:val="footer"/>
    <w:basedOn w:val="a"/>
    <w:link w:val="a6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a6">
    <w:name w:val="页脚 字符"/>
    <w:basedOn w:val="a0"/>
    <w:link w:val="a5"/>
    <w:uiPriority w:val="99"/>
    <w:rsid w:val="00AB5767"/>
    <w:rPr>
      <w:sz w:val="12"/>
      <w:lang w:val="en-GB"/>
    </w:rPr>
  </w:style>
  <w:style w:type="table" w:styleId="a7">
    <w:name w:val="Table Grid"/>
    <w:basedOn w:val="a1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qFormat/>
    <w:rsid w:val="00AE2057"/>
    <w:pPr>
      <w:spacing w:line="180" w:lineRule="atLeast"/>
    </w:pPr>
    <w:rPr>
      <w:sz w:val="12"/>
    </w:rPr>
  </w:style>
  <w:style w:type="paragraph" w:styleId="a8">
    <w:name w:val="Title"/>
    <w:basedOn w:val="a"/>
    <w:next w:val="a"/>
    <w:link w:val="a9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a9">
    <w:name w:val="标题 字符"/>
    <w:basedOn w:val="a0"/>
    <w:link w:val="a8"/>
    <w:uiPriority w:val="10"/>
    <w:rsid w:val="00AC4E77"/>
    <w:rPr>
      <w:sz w:val="24"/>
      <w:lang w:val="en-GB"/>
    </w:rPr>
  </w:style>
  <w:style w:type="character" w:customStyle="1" w:styleId="10">
    <w:name w:val="标题 1 字符"/>
    <w:basedOn w:val="a0"/>
    <w:link w:val="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a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20">
    <w:name w:val="标题 2 字符"/>
    <w:basedOn w:val="a0"/>
    <w:link w:val="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a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aa">
    <w:name w:val="Hyperlink"/>
    <w:basedOn w:val="a0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a"/>
    <w:qFormat/>
    <w:rsid w:val="009C45A2"/>
    <w:pPr>
      <w:spacing w:after="240"/>
    </w:pPr>
    <w:rPr>
      <w:b/>
      <w:color w:val="FF0A14"/>
    </w:rPr>
  </w:style>
  <w:style w:type="paragraph" w:styleId="ab">
    <w:name w:val="caption"/>
    <w:basedOn w:val="a"/>
    <w:next w:val="a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a"/>
    <w:qFormat/>
    <w:rsid w:val="00B476AD"/>
    <w:pPr>
      <w:spacing w:line="240" w:lineRule="auto"/>
    </w:pPr>
  </w:style>
  <w:style w:type="character" w:styleId="ac">
    <w:name w:val="annotation reference"/>
    <w:basedOn w:val="a0"/>
    <w:uiPriority w:val="99"/>
    <w:semiHidden/>
    <w:unhideWhenUsed/>
    <w:rsid w:val="009F4D48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9F4D48"/>
  </w:style>
  <w:style w:type="character" w:customStyle="1" w:styleId="ae">
    <w:name w:val="批注文字 字符"/>
    <w:basedOn w:val="a0"/>
    <w:link w:val="ad"/>
    <w:uiPriority w:val="99"/>
    <w:rsid w:val="009F4D48"/>
    <w:rPr>
      <w:sz w:val="18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4D4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F4D48"/>
    <w:rPr>
      <w:b/>
      <w:bCs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nnheis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ennheiser-hearing.com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5CA9622A7D32468F8BD59DCB3E6630" ma:contentTypeVersion="10" ma:contentTypeDescription="Ein neues Dokument erstellen." ma:contentTypeScope="" ma:versionID="0678d55ca7dd14629fb94b77e89f8787">
  <xsd:schema xmlns:xsd="http://www.w3.org/2001/XMLSchema" xmlns:xs="http://www.w3.org/2001/XMLSchema" xmlns:p="http://schemas.microsoft.com/office/2006/metadata/properties" xmlns:ns2="66412cdd-3130-4777-93b1-522a92035007" xmlns:ns3="de409d30-d5bc-4014-b469-5de9f3298957" targetNamespace="http://schemas.microsoft.com/office/2006/metadata/properties" ma:root="true" ma:fieldsID="3468dc1ac635ba556b837fc19f9dee6c" ns2:_="" ns3:_="">
    <xsd:import namespace="66412cdd-3130-4777-93b1-522a92035007"/>
    <xsd:import namespace="de409d30-d5bc-4014-b469-5de9f3298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12cdd-3130-4777-93b1-522a92035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9d30-d5bc-4014-b469-5de9f3298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977EB-BA22-4B9A-B981-08D5805CB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B4802-1BA8-4D2A-B0A8-655E82E77D8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66412cdd-3130-4777-93b1-522a92035007"/>
    <ds:schemaRef ds:uri="de409d30-d5bc-4014-b469-5de9f32989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F274C5-B3EB-4372-BA66-9A0931AE9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12cdd-3130-4777-93b1-522a92035007"/>
    <ds:schemaRef ds:uri="de409d30-d5bc-4014-b469-5de9f3298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0181E-1F0B-402D-A3BF-30C23759F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Gu, Ivy</cp:lastModifiedBy>
  <cp:revision>64</cp:revision>
  <cp:lastPrinted>2024-03-26T15:59:00Z</cp:lastPrinted>
  <dcterms:created xsi:type="dcterms:W3CDTF">2024-03-13T09:22:00Z</dcterms:created>
  <dcterms:modified xsi:type="dcterms:W3CDTF">2024-03-26T15:59:00Z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0x010100EA5CA9622A7D32468F8BD59DCB3E6630</vt:lpwstr>
  </property>
</Properties>
</file>